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EB6" w:rsidRDefault="00766EB6" w:rsidP="00766EB6">
      <w:pPr>
        <w:jc w:val="center"/>
        <w:rPr>
          <w:noProof/>
        </w:rPr>
      </w:pPr>
    </w:p>
    <w:p w:rsidR="00766EB6" w:rsidRPr="004D64DB" w:rsidRDefault="00855D07" w:rsidP="00766EB6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1261110</wp:posOffset>
            </wp:positionH>
            <wp:positionV relativeFrom="paragraph">
              <wp:posOffset>160020</wp:posOffset>
            </wp:positionV>
            <wp:extent cx="895350" cy="623570"/>
            <wp:effectExtent l="0" t="0" r="0" b="508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EF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149225</wp:posOffset>
            </wp:positionV>
            <wp:extent cx="949960" cy="670560"/>
            <wp:effectExtent l="0" t="0" r="2540" b="0"/>
            <wp:wrapSquare wrapText="bothSides"/>
            <wp:docPr id="6" name="Рисунок 6" descr="http://www.ssa-rss.ru/files/Image/logoros_ros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www.ssa-rss.ru/files/Image/logoros_ros_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EF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229870</wp:posOffset>
            </wp:positionV>
            <wp:extent cx="421640" cy="627380"/>
            <wp:effectExtent l="0" t="0" r="0" b="1270"/>
            <wp:wrapSquare wrapText="bothSides"/>
            <wp:docPr id="3" name="Рисунок 3" descr="http://www.bsu.edu.ru/bsu/info/gerbgimn/gerbbi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bsu.edu.ru/bsu/info/gerbgimn/gerbbig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EB6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186690</wp:posOffset>
            </wp:positionV>
            <wp:extent cx="523875" cy="622935"/>
            <wp:effectExtent l="0" t="0" r="0" b="0"/>
            <wp:wrapSquare wrapText="bothSides"/>
            <wp:docPr id="5" name="Рисунок 5" descr="Социология религии. Социолого-религиоведческий по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циология религии. Социолого-религиоведческий порта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EB6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245745</wp:posOffset>
            </wp:positionV>
            <wp:extent cx="1434465" cy="47815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EB6" w:rsidRDefault="00766EB6" w:rsidP="00766EB6">
      <w:pPr>
        <w:jc w:val="center"/>
        <w:rPr>
          <w:rFonts w:ascii="Cambria" w:hAnsi="Cambria" w:cs="Courier New"/>
          <w:sz w:val="40"/>
          <w:szCs w:val="40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E69FC0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766EB6" w:rsidRDefault="00766EB6" w:rsidP="00766EB6">
      <w:pPr>
        <w:jc w:val="center"/>
        <w:rPr>
          <w:rFonts w:ascii="Cambria" w:hAnsi="Cambria" w:cs="Courier New"/>
          <w:sz w:val="40"/>
          <w:szCs w:val="40"/>
          <w:lang w:val="en-US"/>
        </w:rPr>
      </w:pPr>
    </w:p>
    <w:p w:rsidR="00766EB6" w:rsidRPr="00524147" w:rsidRDefault="00766EB6" w:rsidP="00766EB6">
      <w:pPr>
        <w:jc w:val="center"/>
        <w:rPr>
          <w:rFonts w:ascii="Cambria" w:hAnsi="Cambria" w:cs="Courier New"/>
          <w:sz w:val="32"/>
          <w:szCs w:val="32"/>
          <w:lang w:val="en-US"/>
        </w:rPr>
      </w:pPr>
    </w:p>
    <w:p w:rsidR="00766EB6" w:rsidRPr="00CA5DCA" w:rsidRDefault="00766EB6" w:rsidP="00766EB6">
      <w:pPr>
        <w:jc w:val="center"/>
        <w:rPr>
          <w:rFonts w:ascii="Cambria" w:hAnsi="Cambria" w:cs="Courier New"/>
          <w:sz w:val="40"/>
          <w:szCs w:val="40"/>
        </w:rPr>
      </w:pPr>
      <w:r>
        <w:rPr>
          <w:rFonts w:ascii="Cambria" w:hAnsi="Cambria" w:cs="Courier New"/>
          <w:sz w:val="40"/>
          <w:szCs w:val="40"/>
          <w:lang w:val="en-US"/>
        </w:rPr>
        <w:t>X</w:t>
      </w:r>
      <w:r w:rsidR="0058042E">
        <w:rPr>
          <w:rFonts w:ascii="Cambria" w:hAnsi="Cambria" w:cs="Courier New"/>
          <w:sz w:val="40"/>
          <w:szCs w:val="40"/>
          <w:lang w:val="en-US"/>
        </w:rPr>
        <w:t>I</w:t>
      </w:r>
      <w:r>
        <w:rPr>
          <w:rFonts w:ascii="Cambria" w:hAnsi="Cambria" w:cs="Courier New"/>
          <w:sz w:val="40"/>
          <w:szCs w:val="40"/>
          <w:lang w:val="en-US"/>
        </w:rPr>
        <w:t>I</w:t>
      </w:r>
      <w:r w:rsidRPr="00CA5DCA">
        <w:rPr>
          <w:rFonts w:ascii="Cambria" w:hAnsi="Cambria" w:cs="Courier New"/>
          <w:sz w:val="40"/>
          <w:szCs w:val="40"/>
        </w:rPr>
        <w:t xml:space="preserve"> Международная научная конференция </w:t>
      </w:r>
    </w:p>
    <w:p w:rsidR="00766EB6" w:rsidRDefault="00766EB6" w:rsidP="00766EB6">
      <w:pPr>
        <w:jc w:val="center"/>
        <w:rPr>
          <w:rFonts w:ascii="Cambria" w:hAnsi="Cambria" w:cs="Courier New"/>
          <w:sz w:val="40"/>
          <w:szCs w:val="40"/>
        </w:rPr>
      </w:pPr>
      <w:r w:rsidRPr="00CA5DCA">
        <w:rPr>
          <w:rFonts w:ascii="Cambria" w:hAnsi="Cambria" w:cs="Courier New"/>
          <w:sz w:val="40"/>
          <w:szCs w:val="40"/>
        </w:rPr>
        <w:t xml:space="preserve">«Социология религии в обществе </w:t>
      </w:r>
    </w:p>
    <w:p w:rsidR="00766EB6" w:rsidRDefault="00766EB6" w:rsidP="00766EB6">
      <w:pPr>
        <w:jc w:val="center"/>
        <w:rPr>
          <w:rFonts w:ascii="Cambria" w:hAnsi="Cambria" w:cs="Courier New"/>
          <w:sz w:val="40"/>
          <w:szCs w:val="40"/>
        </w:rPr>
      </w:pPr>
      <w:r w:rsidRPr="00CA5DCA">
        <w:rPr>
          <w:rFonts w:ascii="Cambria" w:hAnsi="Cambria" w:cs="Courier New"/>
          <w:sz w:val="40"/>
          <w:szCs w:val="40"/>
        </w:rPr>
        <w:t>Позднего Модерна</w:t>
      </w:r>
      <w:r>
        <w:rPr>
          <w:rFonts w:ascii="Cambria" w:hAnsi="Cambria" w:cs="Courier New"/>
          <w:sz w:val="40"/>
          <w:szCs w:val="40"/>
        </w:rPr>
        <w:t>:</w:t>
      </w:r>
    </w:p>
    <w:p w:rsidR="00766EB6" w:rsidRPr="00CA5DCA" w:rsidRDefault="00766EB6" w:rsidP="00766EB6">
      <w:pPr>
        <w:jc w:val="center"/>
        <w:rPr>
          <w:rFonts w:ascii="Cambria" w:hAnsi="Cambria" w:cs="Courier New"/>
          <w:sz w:val="40"/>
          <w:szCs w:val="40"/>
        </w:rPr>
      </w:pPr>
      <w:r>
        <w:rPr>
          <w:rFonts w:ascii="Cambria" w:hAnsi="Cambria" w:cs="Courier New"/>
          <w:sz w:val="40"/>
          <w:szCs w:val="40"/>
        </w:rPr>
        <w:t xml:space="preserve">религия и </w:t>
      </w:r>
      <w:r w:rsidR="0058042E">
        <w:rPr>
          <w:rFonts w:ascii="Cambria" w:hAnsi="Cambria" w:cs="Courier New"/>
          <w:sz w:val="40"/>
          <w:szCs w:val="40"/>
        </w:rPr>
        <w:t>идентичности</w:t>
      </w:r>
      <w:r w:rsidRPr="00CA5DCA">
        <w:rPr>
          <w:rFonts w:ascii="Cambria" w:hAnsi="Cambria" w:cs="Courier New"/>
          <w:sz w:val="40"/>
          <w:szCs w:val="40"/>
        </w:rPr>
        <w:t>»</w:t>
      </w:r>
    </w:p>
    <w:p w:rsidR="00766EB6" w:rsidRPr="00B017B8" w:rsidRDefault="00766EB6" w:rsidP="00766EB6">
      <w:pPr>
        <w:jc w:val="center"/>
        <w:rPr>
          <w:sz w:val="32"/>
          <w:szCs w:val="32"/>
        </w:rPr>
      </w:pPr>
    </w:p>
    <w:p w:rsidR="00766EB6" w:rsidRPr="00AF5A85" w:rsidRDefault="00766EB6" w:rsidP="00766EB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AF5A85">
        <w:rPr>
          <w:b/>
          <w:sz w:val="28"/>
          <w:szCs w:val="28"/>
          <w:u w:val="single"/>
        </w:rPr>
        <w:t>Глубокоуважаемые коллеги!</w:t>
      </w:r>
    </w:p>
    <w:p w:rsidR="00766EB6" w:rsidRDefault="00766EB6" w:rsidP="00766EB6">
      <w:pPr>
        <w:ind w:firstLine="567"/>
        <w:jc w:val="both"/>
        <w:rPr>
          <w:sz w:val="28"/>
          <w:szCs w:val="28"/>
        </w:rPr>
      </w:pPr>
      <w:r w:rsidRPr="00AF5A85">
        <w:rPr>
          <w:sz w:val="28"/>
          <w:szCs w:val="28"/>
        </w:rPr>
        <w:t>Белгородский государственный национальный исследовательский университет (Россия), Российско</w:t>
      </w:r>
      <w:r>
        <w:rPr>
          <w:sz w:val="28"/>
          <w:szCs w:val="28"/>
        </w:rPr>
        <w:t>е</w:t>
      </w:r>
      <w:r w:rsidRPr="00AF5A85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о</w:t>
      </w:r>
      <w:r w:rsidRPr="00AF5A85">
        <w:rPr>
          <w:sz w:val="28"/>
          <w:szCs w:val="28"/>
        </w:rPr>
        <w:t xml:space="preserve"> социологов</w:t>
      </w:r>
      <w:r>
        <w:rPr>
          <w:sz w:val="28"/>
          <w:szCs w:val="28"/>
        </w:rPr>
        <w:t xml:space="preserve"> (Россия),</w:t>
      </w:r>
      <w:r w:rsidRPr="00AF5A85">
        <w:rPr>
          <w:sz w:val="28"/>
          <w:szCs w:val="28"/>
        </w:rPr>
        <w:t xml:space="preserve"> Институт Общественных наук Белграда (Сербия),</w:t>
      </w:r>
      <w:r>
        <w:rPr>
          <w:sz w:val="28"/>
          <w:szCs w:val="28"/>
        </w:rPr>
        <w:t xml:space="preserve"> </w:t>
      </w:r>
    </w:p>
    <w:p w:rsidR="00766EB6" w:rsidRDefault="00766EB6" w:rsidP="00766E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поддержке:</w:t>
      </w:r>
      <w:r w:rsidRPr="00AF5A85">
        <w:rPr>
          <w:sz w:val="28"/>
          <w:szCs w:val="28"/>
        </w:rPr>
        <w:t xml:space="preserve"> Интернет-портал</w:t>
      </w:r>
      <w:r>
        <w:rPr>
          <w:sz w:val="28"/>
          <w:szCs w:val="28"/>
        </w:rPr>
        <w:t>а</w:t>
      </w:r>
      <w:r w:rsidRPr="00AF5A85">
        <w:rPr>
          <w:sz w:val="28"/>
          <w:szCs w:val="28"/>
        </w:rPr>
        <w:t xml:space="preserve"> «Социология религии», журнал</w:t>
      </w:r>
      <w:r w:rsidR="0058042E">
        <w:rPr>
          <w:sz w:val="28"/>
          <w:szCs w:val="28"/>
        </w:rPr>
        <w:t>ов</w:t>
      </w:r>
      <w:r w:rsidRPr="00AF5A85">
        <w:rPr>
          <w:sz w:val="28"/>
          <w:szCs w:val="28"/>
        </w:rPr>
        <w:t xml:space="preserve"> «Научный результат</w:t>
      </w:r>
      <w:r>
        <w:rPr>
          <w:sz w:val="28"/>
          <w:szCs w:val="28"/>
        </w:rPr>
        <w:t>. Социология и управление</w:t>
      </w:r>
      <w:r w:rsidRPr="00AF5A8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8042E">
        <w:rPr>
          <w:sz w:val="28"/>
          <w:szCs w:val="28"/>
        </w:rPr>
        <w:t xml:space="preserve">и </w:t>
      </w:r>
      <w:r w:rsidR="0058042E" w:rsidRPr="00AF5A85">
        <w:rPr>
          <w:sz w:val="28"/>
          <w:szCs w:val="28"/>
        </w:rPr>
        <w:t>«Научный результат</w:t>
      </w:r>
      <w:r w:rsidR="0058042E">
        <w:rPr>
          <w:sz w:val="28"/>
          <w:szCs w:val="28"/>
        </w:rPr>
        <w:t>. Соци</w:t>
      </w:r>
      <w:r w:rsidR="00E63612">
        <w:rPr>
          <w:sz w:val="28"/>
          <w:szCs w:val="28"/>
        </w:rPr>
        <w:t>альные и гуманитарные исследования</w:t>
      </w:r>
      <w:r w:rsidR="0058042E" w:rsidRPr="00AF5A85">
        <w:rPr>
          <w:sz w:val="28"/>
          <w:szCs w:val="28"/>
        </w:rPr>
        <w:t>»</w:t>
      </w:r>
    </w:p>
    <w:p w:rsidR="00766EB6" w:rsidRDefault="00766EB6" w:rsidP="00766EB6">
      <w:pPr>
        <w:ind w:firstLine="567"/>
        <w:jc w:val="both"/>
        <w:rPr>
          <w:bCs/>
          <w:sz w:val="28"/>
          <w:szCs w:val="28"/>
        </w:rPr>
      </w:pPr>
      <w:r w:rsidRPr="00AF5A85">
        <w:rPr>
          <w:b/>
          <w:sz w:val="28"/>
          <w:szCs w:val="28"/>
        </w:rPr>
        <w:t>приглашают</w:t>
      </w:r>
      <w:r w:rsidRPr="00AF5A85">
        <w:rPr>
          <w:sz w:val="28"/>
          <w:szCs w:val="28"/>
        </w:rPr>
        <w:t xml:space="preserve"> </w:t>
      </w:r>
      <w:r w:rsidRPr="00AF5A85">
        <w:rPr>
          <w:bCs/>
          <w:sz w:val="28"/>
          <w:szCs w:val="28"/>
        </w:rPr>
        <w:t>Вас принять участие в работе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X</w:t>
      </w:r>
      <w:r w:rsidR="0058042E"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  <w:lang w:val="en-US"/>
        </w:rPr>
        <w:t>I</w:t>
      </w:r>
      <w:r w:rsidRPr="00766E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ежегодной</w:t>
      </w:r>
      <w:r w:rsidRPr="00AF5A85">
        <w:rPr>
          <w:bCs/>
          <w:sz w:val="28"/>
          <w:szCs w:val="28"/>
        </w:rPr>
        <w:t xml:space="preserve"> Международной научной конференции «</w:t>
      </w:r>
      <w:r w:rsidRPr="00AF5A85">
        <w:rPr>
          <w:b/>
          <w:bCs/>
          <w:sz w:val="28"/>
          <w:szCs w:val="28"/>
        </w:rPr>
        <w:t>Социология рели</w:t>
      </w:r>
      <w:r>
        <w:rPr>
          <w:b/>
          <w:bCs/>
          <w:sz w:val="28"/>
          <w:szCs w:val="28"/>
        </w:rPr>
        <w:t xml:space="preserve">гии в обществе Позднего Модерна: религия и </w:t>
      </w:r>
      <w:r w:rsidR="0058042E">
        <w:rPr>
          <w:b/>
          <w:bCs/>
          <w:sz w:val="28"/>
          <w:szCs w:val="28"/>
        </w:rPr>
        <w:t>идентичности</w:t>
      </w:r>
      <w:r w:rsidRPr="00AF5A85">
        <w:rPr>
          <w:bCs/>
          <w:sz w:val="28"/>
          <w:szCs w:val="28"/>
        </w:rPr>
        <w:t xml:space="preserve">», которая состоится </w:t>
      </w:r>
      <w:r w:rsidR="00EB019A" w:rsidRPr="00EB019A">
        <w:rPr>
          <w:b/>
          <w:bCs/>
          <w:sz w:val="28"/>
          <w:szCs w:val="28"/>
        </w:rPr>
        <w:t>26-</w:t>
      </w:r>
      <w:r w:rsidR="00DD1165" w:rsidRPr="00855D07">
        <w:rPr>
          <w:b/>
          <w:bCs/>
          <w:sz w:val="28"/>
          <w:szCs w:val="28"/>
        </w:rPr>
        <w:t>27</w:t>
      </w:r>
      <w:r w:rsidRPr="00855D07">
        <w:rPr>
          <w:b/>
          <w:bCs/>
          <w:sz w:val="28"/>
          <w:szCs w:val="28"/>
        </w:rPr>
        <w:t> октября 202</w:t>
      </w:r>
      <w:r w:rsidR="0058042E">
        <w:rPr>
          <w:b/>
          <w:bCs/>
          <w:sz w:val="28"/>
          <w:szCs w:val="28"/>
        </w:rPr>
        <w:t>3</w:t>
      </w:r>
      <w:r w:rsidRPr="00855D07">
        <w:rPr>
          <w:b/>
          <w:bCs/>
          <w:sz w:val="28"/>
          <w:szCs w:val="28"/>
        </w:rPr>
        <w:t> г.</w:t>
      </w:r>
      <w:r>
        <w:rPr>
          <w:bCs/>
          <w:sz w:val="28"/>
          <w:szCs w:val="28"/>
        </w:rPr>
        <w:t xml:space="preserve"> на базе НИУ «</w:t>
      </w:r>
      <w:proofErr w:type="spellStart"/>
      <w:r>
        <w:rPr>
          <w:bCs/>
          <w:sz w:val="28"/>
          <w:szCs w:val="28"/>
        </w:rPr>
        <w:t>БелГУ</w:t>
      </w:r>
      <w:proofErr w:type="spellEnd"/>
      <w:r>
        <w:rPr>
          <w:bCs/>
          <w:sz w:val="28"/>
          <w:szCs w:val="28"/>
        </w:rPr>
        <w:t>», Белгород, Россия.</w:t>
      </w:r>
    </w:p>
    <w:p w:rsidR="00766EB6" w:rsidRPr="00AF5A85" w:rsidRDefault="00766EB6" w:rsidP="00766EB6">
      <w:pPr>
        <w:jc w:val="both"/>
        <w:rPr>
          <w:bCs/>
          <w:sz w:val="28"/>
          <w:szCs w:val="28"/>
        </w:rPr>
      </w:pPr>
    </w:p>
    <w:p w:rsidR="00766EB6" w:rsidRPr="00CA5DCA" w:rsidRDefault="00766EB6" w:rsidP="00766EB6">
      <w:pPr>
        <w:spacing w:line="360" w:lineRule="auto"/>
        <w:jc w:val="center"/>
        <w:rPr>
          <w:bCs/>
          <w:sz w:val="28"/>
          <w:szCs w:val="28"/>
          <w:u w:val="single"/>
        </w:rPr>
      </w:pPr>
      <w:r w:rsidRPr="00CA5DCA">
        <w:rPr>
          <w:bCs/>
          <w:sz w:val="28"/>
          <w:szCs w:val="28"/>
          <w:u w:val="single"/>
        </w:rPr>
        <w:t>Планируемые направления работы:</w:t>
      </w:r>
    </w:p>
    <w:p w:rsidR="004B7043" w:rsidRDefault="004B7043" w:rsidP="00766EB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Трансформации религиозных идентичностей</w:t>
      </w:r>
      <w:r w:rsidR="00EB019A">
        <w:rPr>
          <w:sz w:val="28"/>
          <w:szCs w:val="28"/>
        </w:rPr>
        <w:t xml:space="preserve"> в «текучей Современности»</w:t>
      </w:r>
    </w:p>
    <w:p w:rsidR="00766EB6" w:rsidRPr="00697C5D" w:rsidRDefault="004B7043" w:rsidP="00766EB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66EB6">
        <w:rPr>
          <w:sz w:val="28"/>
          <w:szCs w:val="28"/>
        </w:rPr>
        <w:t>елиги</w:t>
      </w:r>
      <w:r w:rsidR="00391E54">
        <w:rPr>
          <w:sz w:val="28"/>
          <w:szCs w:val="28"/>
        </w:rPr>
        <w:t>озны</w:t>
      </w:r>
      <w:r>
        <w:rPr>
          <w:sz w:val="28"/>
          <w:szCs w:val="28"/>
        </w:rPr>
        <w:t>е</w:t>
      </w:r>
      <w:r w:rsidR="00391E54">
        <w:rPr>
          <w:sz w:val="28"/>
          <w:szCs w:val="28"/>
        </w:rPr>
        <w:t xml:space="preserve"> и нерелигиозны</w:t>
      </w:r>
      <w:r>
        <w:rPr>
          <w:sz w:val="28"/>
          <w:szCs w:val="28"/>
        </w:rPr>
        <w:t>е</w:t>
      </w:r>
      <w:r w:rsidR="00391E54">
        <w:rPr>
          <w:sz w:val="28"/>
          <w:szCs w:val="28"/>
        </w:rPr>
        <w:t xml:space="preserve"> идентичност</w:t>
      </w:r>
      <w:r>
        <w:rPr>
          <w:sz w:val="28"/>
          <w:szCs w:val="28"/>
        </w:rPr>
        <w:t>и: совмещение и конфликт</w:t>
      </w:r>
    </w:p>
    <w:p w:rsidR="00766EB6" w:rsidRPr="00697C5D" w:rsidRDefault="00E0755C" w:rsidP="00766EB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Количественное измерение религиозных идентичностей</w:t>
      </w:r>
    </w:p>
    <w:p w:rsidR="00766EB6" w:rsidRDefault="00E0755C" w:rsidP="00766EB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Качественный подход к</w:t>
      </w:r>
      <w:r w:rsidR="00627210">
        <w:rPr>
          <w:sz w:val="28"/>
          <w:szCs w:val="28"/>
        </w:rPr>
        <w:t xml:space="preserve"> изучению</w:t>
      </w:r>
      <w:r>
        <w:rPr>
          <w:sz w:val="28"/>
          <w:szCs w:val="28"/>
        </w:rPr>
        <w:t xml:space="preserve"> религиозны</w:t>
      </w:r>
      <w:r w:rsidR="00627210">
        <w:rPr>
          <w:sz w:val="28"/>
          <w:szCs w:val="28"/>
        </w:rPr>
        <w:t>х</w:t>
      </w:r>
      <w:r>
        <w:rPr>
          <w:sz w:val="28"/>
          <w:szCs w:val="28"/>
        </w:rPr>
        <w:t xml:space="preserve"> идентичност</w:t>
      </w:r>
      <w:r w:rsidR="00627210">
        <w:rPr>
          <w:sz w:val="28"/>
          <w:szCs w:val="28"/>
        </w:rPr>
        <w:t>ей</w:t>
      </w:r>
    </w:p>
    <w:p w:rsidR="00373B5C" w:rsidRDefault="00373B5C" w:rsidP="00766EB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Идентичность </w:t>
      </w:r>
      <w:r w:rsidR="00627210">
        <w:rPr>
          <w:sz w:val="28"/>
          <w:szCs w:val="28"/>
        </w:rPr>
        <w:t>как</w:t>
      </w:r>
      <w:r>
        <w:rPr>
          <w:sz w:val="28"/>
          <w:szCs w:val="28"/>
        </w:rPr>
        <w:t xml:space="preserve"> междисциплинарный предмет</w:t>
      </w:r>
      <w:r w:rsidR="0062721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религиоведени</w:t>
      </w:r>
      <w:r w:rsidR="00627210">
        <w:rPr>
          <w:sz w:val="28"/>
          <w:szCs w:val="28"/>
        </w:rPr>
        <w:t>и</w:t>
      </w:r>
    </w:p>
    <w:p w:rsidR="00855D07" w:rsidRPr="00697C5D" w:rsidRDefault="00855D07" w:rsidP="00855D07">
      <w:pPr>
        <w:ind w:left="720"/>
        <w:jc w:val="both"/>
        <w:rPr>
          <w:sz w:val="28"/>
          <w:szCs w:val="28"/>
        </w:rPr>
      </w:pPr>
    </w:p>
    <w:p w:rsidR="00766EB6" w:rsidRDefault="00766EB6" w:rsidP="00766E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конференции планируется заседание</w:t>
      </w:r>
      <w:r w:rsidRPr="00390A36">
        <w:rPr>
          <w:sz w:val="28"/>
          <w:szCs w:val="28"/>
        </w:rPr>
        <w:t xml:space="preserve"> Научно-исследовательского семинара</w:t>
      </w:r>
      <w:r w:rsidR="00C162E5">
        <w:rPr>
          <w:sz w:val="28"/>
          <w:szCs w:val="28"/>
        </w:rPr>
        <w:t xml:space="preserve"> по социологии религии и социокультурным процессам</w:t>
      </w:r>
      <w:r w:rsidRPr="00390A36">
        <w:rPr>
          <w:sz w:val="28"/>
          <w:szCs w:val="28"/>
        </w:rPr>
        <w:t xml:space="preserve"> им.</w:t>
      </w:r>
      <w:r>
        <w:rPr>
          <w:sz w:val="28"/>
          <w:szCs w:val="28"/>
        </w:rPr>
        <w:t> </w:t>
      </w:r>
      <w:r w:rsidRPr="00390A36">
        <w:rPr>
          <w:sz w:val="28"/>
          <w:szCs w:val="28"/>
        </w:rPr>
        <w:t>Ю.Ю.</w:t>
      </w:r>
      <w:r>
        <w:rPr>
          <w:sz w:val="28"/>
          <w:szCs w:val="28"/>
        </w:rPr>
        <w:t> </w:t>
      </w:r>
      <w:proofErr w:type="spellStart"/>
      <w:r w:rsidRPr="00390A36">
        <w:rPr>
          <w:sz w:val="28"/>
          <w:szCs w:val="28"/>
        </w:rPr>
        <w:t>Синелиной</w:t>
      </w:r>
      <w:proofErr w:type="spellEnd"/>
      <w:r w:rsidRPr="00390A36">
        <w:rPr>
          <w:sz w:val="28"/>
          <w:szCs w:val="28"/>
        </w:rPr>
        <w:t xml:space="preserve"> </w:t>
      </w:r>
    </w:p>
    <w:p w:rsidR="00766EB6" w:rsidRDefault="00766EB6" w:rsidP="00766EB6">
      <w:pPr>
        <w:jc w:val="both"/>
        <w:rPr>
          <w:sz w:val="28"/>
          <w:szCs w:val="28"/>
        </w:rPr>
      </w:pPr>
    </w:p>
    <w:p w:rsidR="00766EB6" w:rsidRPr="00597705" w:rsidRDefault="00766EB6" w:rsidP="00766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КОНФЕРЕНЦИЯ ПРОВОДИТСЯ В </w:t>
      </w:r>
      <w:r w:rsidR="002D3E1A">
        <w:rPr>
          <w:b/>
          <w:sz w:val="28"/>
          <w:szCs w:val="28"/>
        </w:rPr>
        <w:t>СМЕША</w:t>
      </w:r>
      <w:r>
        <w:rPr>
          <w:b/>
          <w:sz w:val="28"/>
          <w:szCs w:val="28"/>
        </w:rPr>
        <w:t>ННОМ ФОРМАТЕ</w:t>
      </w:r>
      <w:r w:rsidR="00FA247B">
        <w:rPr>
          <w:b/>
          <w:sz w:val="28"/>
          <w:szCs w:val="28"/>
        </w:rPr>
        <w:t xml:space="preserve"> ОЧНО И</w:t>
      </w:r>
      <w:r>
        <w:rPr>
          <w:b/>
          <w:sz w:val="28"/>
          <w:szCs w:val="28"/>
        </w:rPr>
        <w:t xml:space="preserve"> НА ПЛАТФОРМЕ </w:t>
      </w:r>
      <w:r>
        <w:rPr>
          <w:b/>
          <w:sz w:val="28"/>
          <w:szCs w:val="28"/>
          <w:lang w:val="en-US"/>
        </w:rPr>
        <w:t>ZOOM</w:t>
      </w:r>
    </w:p>
    <w:p w:rsidR="00766EB6" w:rsidRPr="00524147" w:rsidRDefault="00766EB6" w:rsidP="00766EB6">
      <w:pPr>
        <w:jc w:val="both"/>
        <w:rPr>
          <w:sz w:val="26"/>
          <w:szCs w:val="26"/>
        </w:rPr>
      </w:pPr>
      <w:r w:rsidRPr="00524147">
        <w:rPr>
          <w:color w:val="050505"/>
          <w:sz w:val="26"/>
          <w:szCs w:val="26"/>
          <w:shd w:val="clear" w:color="auto" w:fill="FFFFFF"/>
        </w:rPr>
        <w:t>* Требуется согласие участников на размещение видео выступления и публикации в PDF-формате в открытом доступе на официальном сайте НИУ "</w:t>
      </w:r>
      <w:proofErr w:type="spellStart"/>
      <w:r w:rsidRPr="00524147">
        <w:rPr>
          <w:color w:val="050505"/>
          <w:sz w:val="26"/>
          <w:szCs w:val="26"/>
          <w:shd w:val="clear" w:color="auto" w:fill="FFFFFF"/>
        </w:rPr>
        <w:t>БелГУ</w:t>
      </w:r>
      <w:proofErr w:type="spellEnd"/>
      <w:r w:rsidRPr="00524147">
        <w:rPr>
          <w:color w:val="050505"/>
          <w:sz w:val="26"/>
          <w:szCs w:val="26"/>
          <w:shd w:val="clear" w:color="auto" w:fill="FFFFFF"/>
        </w:rPr>
        <w:t>".</w:t>
      </w:r>
    </w:p>
    <w:p w:rsidR="00766EB6" w:rsidRDefault="00766EB6" w:rsidP="00766EB6">
      <w:pPr>
        <w:jc w:val="both"/>
        <w:rPr>
          <w:sz w:val="28"/>
          <w:szCs w:val="28"/>
        </w:rPr>
      </w:pPr>
    </w:p>
    <w:p w:rsidR="00766EB6" w:rsidRDefault="00766EB6" w:rsidP="00766EB6">
      <w:pPr>
        <w:ind w:firstLine="567"/>
        <w:jc w:val="both"/>
        <w:rPr>
          <w:sz w:val="28"/>
          <w:szCs w:val="28"/>
        </w:rPr>
      </w:pPr>
      <w:r w:rsidRPr="00CA5DCA">
        <w:rPr>
          <w:sz w:val="28"/>
          <w:szCs w:val="28"/>
        </w:rPr>
        <w:t>Чтобы принять участие в конференции, необходимо</w:t>
      </w:r>
      <w:r>
        <w:rPr>
          <w:sz w:val="28"/>
          <w:szCs w:val="28"/>
        </w:rPr>
        <w:t xml:space="preserve"> </w:t>
      </w:r>
      <w:r w:rsidRPr="00205691">
        <w:rPr>
          <w:sz w:val="28"/>
          <w:szCs w:val="28"/>
        </w:rPr>
        <w:t>до</w:t>
      </w:r>
      <w:r>
        <w:rPr>
          <w:b/>
          <w:sz w:val="28"/>
          <w:szCs w:val="28"/>
        </w:rPr>
        <w:t xml:space="preserve"> </w:t>
      </w:r>
      <w:r w:rsidR="004B6EC9">
        <w:rPr>
          <w:b/>
          <w:sz w:val="28"/>
          <w:szCs w:val="28"/>
        </w:rPr>
        <w:t>12</w:t>
      </w:r>
      <w:r w:rsidRPr="00390A36">
        <w:rPr>
          <w:b/>
          <w:sz w:val="28"/>
          <w:szCs w:val="28"/>
        </w:rPr>
        <w:t>.</w:t>
      </w:r>
      <w:r w:rsidR="004B6EC9">
        <w:rPr>
          <w:b/>
          <w:sz w:val="28"/>
          <w:szCs w:val="28"/>
        </w:rPr>
        <w:t>1</w:t>
      </w:r>
      <w:r w:rsidRPr="00390A36">
        <w:rPr>
          <w:b/>
          <w:sz w:val="28"/>
          <w:szCs w:val="28"/>
        </w:rPr>
        <w:t>0.20</w:t>
      </w:r>
      <w:r>
        <w:rPr>
          <w:b/>
          <w:sz w:val="28"/>
          <w:szCs w:val="28"/>
        </w:rPr>
        <w:t>2</w:t>
      </w:r>
      <w:r w:rsidR="00F32207">
        <w:rPr>
          <w:b/>
          <w:sz w:val="28"/>
          <w:szCs w:val="28"/>
        </w:rPr>
        <w:t>3</w:t>
      </w:r>
      <w:r w:rsidR="007C394B">
        <w:rPr>
          <w:b/>
          <w:sz w:val="28"/>
          <w:szCs w:val="28"/>
        </w:rPr>
        <w:t xml:space="preserve"> </w:t>
      </w:r>
      <w:r w:rsidR="007C394B" w:rsidRPr="007C394B">
        <w:rPr>
          <w:sz w:val="28"/>
          <w:szCs w:val="28"/>
        </w:rPr>
        <w:t>включительно</w:t>
      </w:r>
      <w:r>
        <w:rPr>
          <w:sz w:val="28"/>
          <w:szCs w:val="28"/>
        </w:rPr>
        <w:t>:</w:t>
      </w:r>
    </w:p>
    <w:p w:rsidR="00766EB6" w:rsidRPr="00DD1165" w:rsidRDefault="00766EB6" w:rsidP="007C394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заполнить форму регистрации</w:t>
      </w:r>
      <w:r w:rsidRPr="00DE7B9F">
        <w:rPr>
          <w:sz w:val="28"/>
          <w:szCs w:val="28"/>
        </w:rPr>
        <w:t xml:space="preserve"> </w:t>
      </w:r>
      <w:hyperlink r:id="rId11" w:history="1">
        <w:r w:rsidR="006B5060" w:rsidRPr="00B14F3B">
          <w:rPr>
            <w:rStyle w:val="a3"/>
            <w:sz w:val="28"/>
            <w:szCs w:val="28"/>
          </w:rPr>
          <w:t>https://sropm2023.ru/</w:t>
        </w:r>
      </w:hyperlink>
      <w:r w:rsidR="006B5060">
        <w:rPr>
          <w:sz w:val="28"/>
          <w:szCs w:val="28"/>
        </w:rPr>
        <w:t xml:space="preserve"> </w:t>
      </w:r>
    </w:p>
    <w:p w:rsidR="00766EB6" w:rsidRDefault="00766EB6" w:rsidP="00766EB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невозможности прикрепить текст доклада/статьи при регистрации – отправить его на адрес </w:t>
      </w:r>
      <w:hyperlink r:id="rId12" w:history="1">
        <w:r w:rsidRPr="000A179D">
          <w:rPr>
            <w:rStyle w:val="a3"/>
            <w:sz w:val="28"/>
            <w:szCs w:val="28"/>
          </w:rPr>
          <w:t>socrelmod@yandex.ru</w:t>
        </w:r>
      </w:hyperlink>
      <w:r>
        <w:rPr>
          <w:sz w:val="28"/>
          <w:szCs w:val="28"/>
        </w:rPr>
        <w:t xml:space="preserve">. </w:t>
      </w:r>
    </w:p>
    <w:p w:rsidR="00627210" w:rsidRDefault="00627210" w:rsidP="00766EB6">
      <w:pPr>
        <w:ind w:firstLine="709"/>
        <w:jc w:val="both"/>
        <w:rPr>
          <w:sz w:val="28"/>
          <w:szCs w:val="28"/>
        </w:rPr>
      </w:pPr>
    </w:p>
    <w:p w:rsidR="00766EB6" w:rsidRPr="0025327C" w:rsidRDefault="00766EB6" w:rsidP="00766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конференции планируется издание </w:t>
      </w:r>
      <w:r w:rsidR="00627210">
        <w:rPr>
          <w:sz w:val="28"/>
          <w:szCs w:val="28"/>
        </w:rPr>
        <w:t>специализированно</w:t>
      </w:r>
      <w:r w:rsidR="00E6361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E63612" w:rsidRPr="00E63612">
        <w:rPr>
          <w:b/>
          <w:sz w:val="28"/>
          <w:szCs w:val="28"/>
        </w:rPr>
        <w:t>коллективной монографии</w:t>
      </w:r>
      <w:r w:rsidR="00E63612">
        <w:rPr>
          <w:sz w:val="28"/>
          <w:szCs w:val="28"/>
        </w:rPr>
        <w:t xml:space="preserve"> </w:t>
      </w:r>
      <w:r w:rsidR="00E63612" w:rsidRPr="00E63612">
        <w:rPr>
          <w:sz w:val="28"/>
          <w:szCs w:val="28"/>
        </w:rPr>
        <w:t xml:space="preserve">(2024 </w:t>
      </w:r>
      <w:r w:rsidR="00E63612">
        <w:rPr>
          <w:sz w:val="28"/>
          <w:szCs w:val="28"/>
        </w:rPr>
        <w:t>г.</w:t>
      </w:r>
      <w:r w:rsidR="00E63612" w:rsidRPr="00E63612">
        <w:rPr>
          <w:sz w:val="28"/>
          <w:szCs w:val="28"/>
        </w:rPr>
        <w:t>)</w:t>
      </w:r>
      <w:r>
        <w:rPr>
          <w:sz w:val="28"/>
          <w:szCs w:val="28"/>
        </w:rPr>
        <w:t xml:space="preserve">. Лучшие статьи будут номинированы в издания ВАК РФ и </w:t>
      </w:r>
      <w:r w:rsidR="002D3E1A">
        <w:rPr>
          <w:sz w:val="28"/>
          <w:szCs w:val="28"/>
          <w:lang w:val="en-US"/>
        </w:rPr>
        <w:t>RCSI</w:t>
      </w:r>
      <w:r>
        <w:rPr>
          <w:sz w:val="28"/>
          <w:szCs w:val="28"/>
        </w:rPr>
        <w:t>.</w:t>
      </w:r>
    </w:p>
    <w:p w:rsidR="00766EB6" w:rsidRDefault="00766EB6" w:rsidP="00766EB6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Материалы для публикации принимаются строго до </w:t>
      </w:r>
      <w:r w:rsidR="00D046B9">
        <w:rPr>
          <w:sz w:val="28"/>
          <w:szCs w:val="28"/>
          <w:u w:val="single"/>
        </w:rPr>
        <w:t>2</w:t>
      </w:r>
      <w:r w:rsidR="007C394B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 </w:t>
      </w:r>
      <w:r w:rsidR="00261E41">
        <w:rPr>
          <w:sz w:val="28"/>
          <w:szCs w:val="28"/>
          <w:u w:val="single"/>
        </w:rPr>
        <w:t>ок</w:t>
      </w:r>
      <w:r w:rsidR="002D3E1A">
        <w:rPr>
          <w:sz w:val="28"/>
          <w:szCs w:val="28"/>
          <w:u w:val="single"/>
        </w:rPr>
        <w:t>тября</w:t>
      </w:r>
      <w:r>
        <w:rPr>
          <w:sz w:val="28"/>
          <w:szCs w:val="28"/>
          <w:u w:val="single"/>
        </w:rPr>
        <w:t xml:space="preserve"> 202</w:t>
      </w:r>
      <w:r w:rsidR="00F32207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года</w:t>
      </w:r>
      <w:r w:rsidR="007C394B">
        <w:rPr>
          <w:sz w:val="28"/>
          <w:szCs w:val="28"/>
          <w:u w:val="single"/>
        </w:rPr>
        <w:t xml:space="preserve"> включительно</w:t>
      </w:r>
      <w:r>
        <w:rPr>
          <w:sz w:val="28"/>
          <w:szCs w:val="28"/>
          <w:u w:val="single"/>
        </w:rPr>
        <w:t>.</w:t>
      </w:r>
    </w:p>
    <w:p w:rsidR="00766EB6" w:rsidRPr="00A961F0" w:rsidRDefault="00766EB6" w:rsidP="00766EB6">
      <w:pPr>
        <w:spacing w:line="276" w:lineRule="auto"/>
        <w:jc w:val="center"/>
        <w:rPr>
          <w:sz w:val="28"/>
          <w:szCs w:val="28"/>
          <w:u w:val="single"/>
        </w:rPr>
      </w:pPr>
      <w:r w:rsidRPr="00A961F0">
        <w:rPr>
          <w:sz w:val="28"/>
          <w:szCs w:val="28"/>
          <w:u w:val="single"/>
        </w:rPr>
        <w:t xml:space="preserve">Требования к </w:t>
      </w:r>
      <w:r w:rsidR="00EB019A">
        <w:rPr>
          <w:sz w:val="28"/>
          <w:szCs w:val="28"/>
          <w:u w:val="single"/>
        </w:rPr>
        <w:t>статьям</w:t>
      </w:r>
      <w:r w:rsidRPr="00A961F0">
        <w:rPr>
          <w:sz w:val="28"/>
          <w:szCs w:val="28"/>
          <w:u w:val="single"/>
        </w:rPr>
        <w:t>:</w:t>
      </w:r>
    </w:p>
    <w:p w:rsidR="00766EB6" w:rsidRDefault="00766EB6" w:rsidP="00766EB6">
      <w:pPr>
        <w:numPr>
          <w:ilvl w:val="0"/>
          <w:numId w:val="1"/>
        </w:numPr>
        <w:jc w:val="both"/>
        <w:rPr>
          <w:sz w:val="28"/>
          <w:szCs w:val="28"/>
        </w:rPr>
      </w:pPr>
      <w:r w:rsidRPr="00231BA0">
        <w:rPr>
          <w:i/>
          <w:sz w:val="28"/>
          <w:szCs w:val="28"/>
        </w:rPr>
        <w:t>Форма</w:t>
      </w:r>
      <w:r w:rsidRPr="00A24E29">
        <w:rPr>
          <w:i/>
          <w:sz w:val="28"/>
          <w:szCs w:val="28"/>
        </w:rPr>
        <w:t>т файла</w:t>
      </w:r>
      <w:r w:rsidRPr="00231BA0">
        <w:rPr>
          <w:sz w:val="28"/>
          <w:szCs w:val="28"/>
        </w:rPr>
        <w:t xml:space="preserve">: </w:t>
      </w:r>
      <w:proofErr w:type="spellStart"/>
      <w:r w:rsidRPr="00231BA0"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>.</w:t>
      </w:r>
      <w:r w:rsidR="00FA247B">
        <w:rPr>
          <w:sz w:val="28"/>
          <w:szCs w:val="28"/>
        </w:rPr>
        <w:t xml:space="preserve"> Образец названия: </w:t>
      </w:r>
      <w:r w:rsidR="00FA247B">
        <w:rPr>
          <w:sz w:val="28"/>
          <w:szCs w:val="28"/>
          <w:lang w:val="en-US"/>
        </w:rPr>
        <w:t>Ivanov</w:t>
      </w:r>
      <w:r w:rsidR="00FA247B" w:rsidRPr="00FA247B">
        <w:rPr>
          <w:sz w:val="28"/>
          <w:szCs w:val="28"/>
        </w:rPr>
        <w:t>_</w:t>
      </w:r>
      <w:proofErr w:type="spellStart"/>
      <w:r w:rsidR="00FA247B">
        <w:rPr>
          <w:sz w:val="28"/>
          <w:szCs w:val="28"/>
          <w:lang w:val="en-US"/>
        </w:rPr>
        <w:t>Religioznost</w:t>
      </w:r>
      <w:proofErr w:type="spellEnd"/>
      <w:r w:rsidR="00FA247B" w:rsidRPr="00FA247B">
        <w:rPr>
          <w:sz w:val="28"/>
          <w:szCs w:val="28"/>
        </w:rPr>
        <w:t xml:space="preserve"> </w:t>
      </w:r>
      <w:proofErr w:type="spellStart"/>
      <w:r w:rsidR="00FA247B">
        <w:rPr>
          <w:sz w:val="28"/>
          <w:szCs w:val="28"/>
          <w:lang w:val="en-US"/>
        </w:rPr>
        <w:t>molodeji</w:t>
      </w:r>
      <w:proofErr w:type="spellEnd"/>
      <w:r w:rsidR="00FA247B" w:rsidRPr="00FA247B">
        <w:rPr>
          <w:sz w:val="28"/>
          <w:szCs w:val="28"/>
        </w:rPr>
        <w:t>.</w:t>
      </w:r>
      <w:r w:rsidR="00FA247B">
        <w:rPr>
          <w:sz w:val="28"/>
          <w:szCs w:val="28"/>
          <w:lang w:val="en-US"/>
        </w:rPr>
        <w:t>doc</w:t>
      </w:r>
    </w:p>
    <w:p w:rsidR="00766EB6" w:rsidRPr="0021437E" w:rsidRDefault="00766EB6" w:rsidP="00766EB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1437E">
        <w:rPr>
          <w:sz w:val="28"/>
          <w:szCs w:val="28"/>
        </w:rPr>
        <w:t xml:space="preserve">Материалы для публикации следует посылать в стандартном формате, поддерживаемом </w:t>
      </w:r>
      <w:r w:rsidRPr="0021437E">
        <w:rPr>
          <w:sz w:val="28"/>
          <w:szCs w:val="28"/>
          <w:lang w:val="en-US"/>
        </w:rPr>
        <w:t>Microsoft</w:t>
      </w:r>
      <w:r w:rsidRPr="0021437E">
        <w:rPr>
          <w:sz w:val="28"/>
          <w:szCs w:val="28"/>
        </w:rPr>
        <w:t xml:space="preserve"> </w:t>
      </w:r>
      <w:r w:rsidRPr="0021437E">
        <w:rPr>
          <w:sz w:val="28"/>
          <w:szCs w:val="28"/>
          <w:lang w:val="en-US"/>
        </w:rPr>
        <w:t>Word</w:t>
      </w:r>
      <w:r w:rsidRPr="0021437E">
        <w:rPr>
          <w:sz w:val="28"/>
          <w:szCs w:val="28"/>
        </w:rPr>
        <w:t xml:space="preserve">. Размер страницы А4; книжная ориентация; шрифт </w:t>
      </w:r>
      <w:r w:rsidRPr="0021437E">
        <w:rPr>
          <w:sz w:val="28"/>
          <w:szCs w:val="28"/>
          <w:lang w:val="en-US"/>
        </w:rPr>
        <w:t>Times</w:t>
      </w:r>
      <w:r w:rsidRPr="0021437E">
        <w:rPr>
          <w:sz w:val="28"/>
          <w:szCs w:val="28"/>
        </w:rPr>
        <w:t xml:space="preserve"> </w:t>
      </w:r>
      <w:r w:rsidRPr="0021437E">
        <w:rPr>
          <w:sz w:val="28"/>
          <w:szCs w:val="28"/>
          <w:lang w:val="en-US"/>
        </w:rPr>
        <w:t>New</w:t>
      </w:r>
      <w:r w:rsidRPr="0021437E">
        <w:rPr>
          <w:sz w:val="28"/>
          <w:szCs w:val="28"/>
        </w:rPr>
        <w:t xml:space="preserve"> </w:t>
      </w:r>
      <w:r w:rsidRPr="0021437E">
        <w:rPr>
          <w:sz w:val="28"/>
          <w:szCs w:val="28"/>
          <w:lang w:val="en-US"/>
        </w:rPr>
        <w:t>Roman</w:t>
      </w:r>
      <w:r w:rsidRPr="0021437E">
        <w:rPr>
          <w:sz w:val="28"/>
          <w:szCs w:val="28"/>
        </w:rPr>
        <w:t xml:space="preserve"> – размер 14; междустрочный интервал – 1.</w:t>
      </w:r>
    </w:p>
    <w:p w:rsidR="00766EB6" w:rsidRDefault="00766EB6" w:rsidP="00766EB6">
      <w:pPr>
        <w:numPr>
          <w:ilvl w:val="0"/>
          <w:numId w:val="1"/>
        </w:numPr>
        <w:jc w:val="both"/>
        <w:rPr>
          <w:sz w:val="28"/>
          <w:szCs w:val="28"/>
        </w:rPr>
      </w:pPr>
      <w:r w:rsidRPr="00231BA0">
        <w:rPr>
          <w:i/>
          <w:sz w:val="28"/>
          <w:szCs w:val="28"/>
        </w:rPr>
        <w:t>Объём</w:t>
      </w:r>
      <w:r w:rsidRPr="00A24E29">
        <w:rPr>
          <w:i/>
          <w:sz w:val="28"/>
          <w:szCs w:val="28"/>
        </w:rPr>
        <w:t xml:space="preserve"> текста</w:t>
      </w:r>
      <w:r w:rsidRPr="00423B0F">
        <w:rPr>
          <w:i/>
          <w:sz w:val="28"/>
          <w:szCs w:val="28"/>
        </w:rPr>
        <w:t>:</w:t>
      </w:r>
      <w:r w:rsidRPr="00231B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12 тысяч </w:t>
      </w:r>
      <w:r w:rsidRPr="00231BA0">
        <w:rPr>
          <w:sz w:val="28"/>
          <w:szCs w:val="28"/>
        </w:rPr>
        <w:t xml:space="preserve">до </w:t>
      </w:r>
      <w:r w:rsidR="002D3E1A">
        <w:rPr>
          <w:sz w:val="28"/>
          <w:szCs w:val="28"/>
        </w:rPr>
        <w:t>3</w:t>
      </w:r>
      <w:r w:rsidRPr="00231BA0">
        <w:rPr>
          <w:sz w:val="28"/>
          <w:szCs w:val="28"/>
        </w:rPr>
        <w:t>0 тысяч знаков (с пробелами).</w:t>
      </w:r>
    </w:p>
    <w:p w:rsidR="00766EB6" w:rsidRPr="00231BA0" w:rsidRDefault="00766EB6" w:rsidP="00766EB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Допустимые языки</w:t>
      </w:r>
      <w:r w:rsidRPr="00F45FD6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русский, английский.</w:t>
      </w:r>
    </w:p>
    <w:p w:rsidR="00766EB6" w:rsidRPr="00CA5DCA" w:rsidRDefault="00766EB6" w:rsidP="00766EB6">
      <w:pPr>
        <w:numPr>
          <w:ilvl w:val="0"/>
          <w:numId w:val="1"/>
        </w:numPr>
        <w:jc w:val="both"/>
        <w:rPr>
          <w:sz w:val="28"/>
          <w:szCs w:val="28"/>
        </w:rPr>
      </w:pPr>
      <w:r w:rsidRPr="00D85852">
        <w:rPr>
          <w:i/>
          <w:iCs/>
          <w:color w:val="000000"/>
          <w:sz w:val="28"/>
        </w:rPr>
        <w:t>Последовательность сведений</w:t>
      </w:r>
      <w:r w:rsidRPr="00D85852">
        <w:rPr>
          <w:color w:val="000000"/>
          <w:sz w:val="28"/>
          <w:szCs w:val="28"/>
          <w:shd w:val="clear" w:color="auto" w:fill="FFFFFF"/>
        </w:rPr>
        <w:t>: название статьи,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85852">
        <w:rPr>
          <w:color w:val="000000"/>
          <w:sz w:val="28"/>
          <w:szCs w:val="28"/>
          <w:shd w:val="clear" w:color="auto" w:fill="FFFFFF"/>
        </w:rPr>
        <w:t>ФИО автора(-</w:t>
      </w:r>
      <w:proofErr w:type="spellStart"/>
      <w:r w:rsidRPr="00D85852">
        <w:rPr>
          <w:color w:val="000000"/>
          <w:sz w:val="28"/>
          <w:szCs w:val="28"/>
          <w:shd w:val="clear" w:color="auto" w:fill="FFFFFF"/>
        </w:rPr>
        <w:t>ов</w:t>
      </w:r>
      <w:proofErr w:type="spellEnd"/>
      <w:r w:rsidRPr="00D85852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, данные автора, организация, адрес организации, </w:t>
      </w:r>
      <w:r w:rsidRPr="002B2D83">
        <w:rPr>
          <w:color w:val="000000"/>
          <w:sz w:val="28"/>
          <w:szCs w:val="28"/>
          <w:shd w:val="clear" w:color="auto" w:fill="FFFFFF"/>
        </w:rPr>
        <w:t>электронный адрес автора,</w:t>
      </w:r>
      <w:r w:rsidRPr="00D85852">
        <w:rPr>
          <w:color w:val="000000"/>
          <w:sz w:val="28"/>
          <w:szCs w:val="28"/>
          <w:shd w:val="clear" w:color="auto" w:fill="FFFFFF"/>
        </w:rPr>
        <w:t xml:space="preserve"> аннотация</w:t>
      </w:r>
      <w:r w:rsidRPr="00D85852">
        <w:rPr>
          <w:color w:val="BF0000"/>
          <w:sz w:val="28"/>
          <w:szCs w:val="28"/>
          <w:shd w:val="clear" w:color="auto" w:fill="FFFFFF"/>
        </w:rPr>
        <w:t xml:space="preserve"> (</w:t>
      </w:r>
      <w:r>
        <w:rPr>
          <w:color w:val="BF0000"/>
          <w:sz w:val="28"/>
          <w:szCs w:val="28"/>
          <w:shd w:val="clear" w:color="auto" w:fill="FFFFFF"/>
        </w:rPr>
        <w:t>1000 символов</w:t>
      </w:r>
      <w:r w:rsidRPr="00D85852">
        <w:rPr>
          <w:color w:val="BF0000"/>
          <w:sz w:val="28"/>
          <w:szCs w:val="28"/>
          <w:shd w:val="clear" w:color="auto" w:fill="FFFFFF"/>
        </w:rPr>
        <w:t>)</w:t>
      </w:r>
      <w:r w:rsidRPr="00D85852">
        <w:rPr>
          <w:color w:val="000000"/>
          <w:sz w:val="28"/>
          <w:szCs w:val="28"/>
          <w:shd w:val="clear" w:color="auto" w:fill="FFFFFF"/>
        </w:rPr>
        <w:t>, ключевые слова</w:t>
      </w:r>
      <w:r>
        <w:rPr>
          <w:color w:val="BF0000"/>
          <w:sz w:val="28"/>
          <w:szCs w:val="28"/>
          <w:shd w:val="clear" w:color="auto" w:fill="FFFFFF"/>
        </w:rPr>
        <w:t xml:space="preserve"> (</w:t>
      </w:r>
      <w:r w:rsidRPr="00D85852">
        <w:rPr>
          <w:color w:val="BF0000"/>
          <w:sz w:val="28"/>
          <w:szCs w:val="28"/>
          <w:shd w:val="clear" w:color="auto" w:fill="FFFFFF"/>
        </w:rPr>
        <w:t>8 слов)</w:t>
      </w:r>
      <w:r w:rsidRPr="00D85852">
        <w:rPr>
          <w:color w:val="000000"/>
          <w:sz w:val="28"/>
          <w:szCs w:val="28"/>
          <w:shd w:val="clear" w:color="auto" w:fill="FFFFFF"/>
        </w:rPr>
        <w:t>, текст статьи, литература</w:t>
      </w:r>
      <w:r w:rsidRPr="00D85852">
        <w:rPr>
          <w:color w:val="BF0000"/>
          <w:sz w:val="28"/>
          <w:szCs w:val="28"/>
          <w:shd w:val="clear" w:color="auto" w:fill="FFFFFF"/>
        </w:rPr>
        <w:t xml:space="preserve"> (не менее 1</w:t>
      </w:r>
      <w:r w:rsidR="002D3E1A">
        <w:rPr>
          <w:color w:val="BF0000"/>
          <w:sz w:val="28"/>
          <w:szCs w:val="28"/>
          <w:shd w:val="clear" w:color="auto" w:fill="FFFFFF"/>
        </w:rPr>
        <w:t>5</w:t>
      </w:r>
      <w:r w:rsidRPr="00D85852">
        <w:rPr>
          <w:color w:val="BF0000"/>
          <w:sz w:val="28"/>
          <w:szCs w:val="28"/>
          <w:shd w:val="clear" w:color="auto" w:fill="FFFFFF"/>
        </w:rPr>
        <w:t xml:space="preserve"> источников)</w:t>
      </w:r>
      <w:r w:rsidRPr="00D85852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766EB6" w:rsidRPr="002D3E1A" w:rsidRDefault="00766EB6" w:rsidP="00766EB6">
      <w:pPr>
        <w:numPr>
          <w:ilvl w:val="0"/>
          <w:numId w:val="1"/>
        </w:numPr>
        <w:jc w:val="both"/>
        <w:rPr>
          <w:sz w:val="28"/>
          <w:szCs w:val="28"/>
        </w:rPr>
      </w:pPr>
      <w:r w:rsidRPr="00D85852">
        <w:rPr>
          <w:color w:val="000000"/>
          <w:sz w:val="28"/>
          <w:szCs w:val="28"/>
          <w:shd w:val="clear" w:color="auto" w:fill="FFFFFF"/>
        </w:rPr>
        <w:t>ФИО автора(-</w:t>
      </w:r>
      <w:proofErr w:type="spellStart"/>
      <w:r w:rsidRPr="00D85852">
        <w:rPr>
          <w:color w:val="000000"/>
          <w:sz w:val="28"/>
          <w:szCs w:val="28"/>
          <w:shd w:val="clear" w:color="auto" w:fill="FFFFFF"/>
        </w:rPr>
        <w:t>ов</w:t>
      </w:r>
      <w:proofErr w:type="spellEnd"/>
      <w:r w:rsidRPr="00D85852">
        <w:rPr>
          <w:color w:val="000000"/>
          <w:sz w:val="28"/>
          <w:szCs w:val="28"/>
          <w:shd w:val="clear" w:color="auto" w:fill="FFFFFF"/>
        </w:rPr>
        <w:t>), название статьи, аннотация, ключевые слова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657A7">
        <w:rPr>
          <w:b/>
          <w:bCs/>
          <w:color w:val="000000"/>
          <w:sz w:val="28"/>
          <w:szCs w:val="28"/>
          <w:shd w:val="clear" w:color="auto" w:fill="FFFFFF"/>
        </w:rPr>
        <w:t>обязательно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85852">
        <w:rPr>
          <w:b/>
          <w:bCs/>
          <w:color w:val="000000"/>
          <w:sz w:val="28"/>
        </w:rPr>
        <w:t>должны иметь англоязычный вариант</w:t>
      </w:r>
      <w:r w:rsidRPr="00D85852">
        <w:rPr>
          <w:color w:val="000000"/>
          <w:sz w:val="28"/>
          <w:szCs w:val="28"/>
          <w:shd w:val="clear" w:color="auto" w:fill="FFFFFF"/>
        </w:rPr>
        <w:t>.</w:t>
      </w:r>
    </w:p>
    <w:p w:rsidR="002D3E1A" w:rsidRPr="002B2D83" w:rsidRDefault="002D3E1A" w:rsidP="00766EB6">
      <w:pPr>
        <w:numPr>
          <w:ilvl w:val="0"/>
          <w:numId w:val="1"/>
        </w:numPr>
        <w:jc w:val="both"/>
        <w:rPr>
          <w:sz w:val="28"/>
          <w:szCs w:val="28"/>
        </w:rPr>
      </w:pPr>
      <w:r w:rsidRPr="00FA247B">
        <w:rPr>
          <w:i/>
          <w:sz w:val="28"/>
          <w:szCs w:val="28"/>
        </w:rPr>
        <w:t>Оформление сносок:</w:t>
      </w:r>
      <w:r>
        <w:rPr>
          <w:sz w:val="28"/>
          <w:szCs w:val="28"/>
        </w:rPr>
        <w:t xml:space="preserve"> построчное, в</w:t>
      </w:r>
      <w:r w:rsidRPr="001710CC">
        <w:rPr>
          <w:sz w:val="28"/>
          <w:szCs w:val="28"/>
        </w:rPr>
        <w:t xml:space="preserve"> </w:t>
      </w:r>
      <w:r>
        <w:rPr>
          <w:sz w:val="28"/>
          <w:szCs w:val="28"/>
        </w:rPr>
        <w:t>квадратных скобках</w:t>
      </w:r>
      <w:r w:rsidR="001710CC">
        <w:rPr>
          <w:sz w:val="28"/>
          <w:szCs w:val="28"/>
        </w:rPr>
        <w:t>, автор 1 либо первые слова заглавия – двоеточие – год издания – запятая – страницы</w:t>
      </w:r>
      <w:r>
        <w:rPr>
          <w:sz w:val="28"/>
          <w:szCs w:val="28"/>
        </w:rPr>
        <w:t xml:space="preserve"> </w:t>
      </w:r>
      <w:r w:rsidRPr="001710CC">
        <w:rPr>
          <w:sz w:val="28"/>
          <w:szCs w:val="28"/>
        </w:rPr>
        <w:t>[</w:t>
      </w:r>
      <w:proofErr w:type="spellStart"/>
      <w:proofErr w:type="gramStart"/>
      <w:r w:rsidR="001710CC">
        <w:rPr>
          <w:sz w:val="28"/>
          <w:szCs w:val="28"/>
        </w:rPr>
        <w:t>Шиженский</w:t>
      </w:r>
      <w:proofErr w:type="spellEnd"/>
      <w:r w:rsidR="001710CC">
        <w:rPr>
          <w:sz w:val="28"/>
          <w:szCs w:val="28"/>
        </w:rPr>
        <w:t xml:space="preserve"> :</w:t>
      </w:r>
      <w:proofErr w:type="gramEnd"/>
      <w:r w:rsidR="001710CC">
        <w:rPr>
          <w:sz w:val="28"/>
          <w:szCs w:val="28"/>
        </w:rPr>
        <w:t xml:space="preserve"> 2019, 26-27; Энциклопедический словарь социологии религии : 2017, 169</w:t>
      </w:r>
      <w:r w:rsidRPr="001710CC">
        <w:rPr>
          <w:sz w:val="28"/>
          <w:szCs w:val="28"/>
        </w:rPr>
        <w:t>]</w:t>
      </w:r>
      <w:r w:rsidR="001710CC">
        <w:rPr>
          <w:sz w:val="28"/>
          <w:szCs w:val="28"/>
        </w:rPr>
        <w:t>.</w:t>
      </w:r>
    </w:p>
    <w:p w:rsidR="00766EB6" w:rsidRPr="00D85852" w:rsidRDefault="00766EB6" w:rsidP="00766EB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Пример структуры статьи см. в приложении 1, оформление литературы в приложении 2.</w:t>
      </w:r>
      <w:bookmarkStart w:id="0" w:name="_GoBack"/>
      <w:bookmarkEnd w:id="0"/>
    </w:p>
    <w:p w:rsidR="00766EB6" w:rsidRDefault="00766EB6" w:rsidP="00766EB6">
      <w:pPr>
        <w:jc w:val="center"/>
        <w:rPr>
          <w:b/>
          <w:sz w:val="28"/>
          <w:szCs w:val="28"/>
        </w:rPr>
      </w:pPr>
    </w:p>
    <w:p w:rsidR="00766EB6" w:rsidRPr="00646CD4" w:rsidRDefault="00766EB6" w:rsidP="00766EB6">
      <w:pPr>
        <w:jc w:val="center"/>
        <w:rPr>
          <w:bCs/>
          <w:sz w:val="28"/>
          <w:szCs w:val="28"/>
        </w:rPr>
      </w:pPr>
      <w:r w:rsidRPr="00893F71">
        <w:rPr>
          <w:b/>
          <w:sz w:val="28"/>
          <w:szCs w:val="28"/>
        </w:rPr>
        <w:t>Организационный взнос</w:t>
      </w:r>
      <w:r>
        <w:rPr>
          <w:sz w:val="28"/>
          <w:szCs w:val="28"/>
        </w:rPr>
        <w:t xml:space="preserve"> </w:t>
      </w:r>
      <w:r w:rsidR="002D3E1A">
        <w:rPr>
          <w:b/>
          <w:bCs/>
          <w:sz w:val="28"/>
          <w:szCs w:val="28"/>
        </w:rPr>
        <w:t xml:space="preserve">1000 рублей </w:t>
      </w:r>
      <w:r w:rsidR="002D3E1A" w:rsidRPr="00646CD4">
        <w:rPr>
          <w:bCs/>
          <w:sz w:val="28"/>
          <w:szCs w:val="28"/>
        </w:rPr>
        <w:t>(независимо от объёма текста)</w:t>
      </w:r>
    </w:p>
    <w:p w:rsidR="00646CD4" w:rsidRDefault="00766EB6" w:rsidP="00766EB6">
      <w:pPr>
        <w:jc w:val="both"/>
        <w:rPr>
          <w:b/>
          <w:bCs/>
          <w:sz w:val="28"/>
          <w:szCs w:val="28"/>
        </w:rPr>
      </w:pPr>
      <w:r w:rsidRPr="00597705">
        <w:rPr>
          <w:b/>
          <w:bCs/>
          <w:sz w:val="28"/>
          <w:szCs w:val="28"/>
        </w:rPr>
        <w:t xml:space="preserve"> </w:t>
      </w:r>
      <w:r w:rsidR="00646CD4">
        <w:rPr>
          <w:b/>
          <w:bCs/>
          <w:sz w:val="28"/>
          <w:szCs w:val="28"/>
        </w:rPr>
        <w:t xml:space="preserve">      Внимание! Оргвзнос перечисляется ПОСЛЕ подтверждения о приёме статьи к публикации.</w:t>
      </w:r>
    </w:p>
    <w:p w:rsidR="00766EB6" w:rsidRPr="00920C58" w:rsidRDefault="00646CD4" w:rsidP="00766EB6">
      <w:pPr>
        <w:jc w:val="both"/>
        <w:rPr>
          <w:bCs/>
          <w:sz w:val="28"/>
          <w:szCs w:val="28"/>
        </w:rPr>
      </w:pPr>
      <w:r w:rsidRPr="00920C58">
        <w:rPr>
          <w:bCs/>
          <w:sz w:val="28"/>
          <w:szCs w:val="28"/>
        </w:rPr>
        <w:t>Реквизиты для перечисления оргвзноса:</w:t>
      </w:r>
    </w:p>
    <w:p w:rsidR="00AC049B" w:rsidRPr="00AC049B" w:rsidRDefault="00AC049B" w:rsidP="00AC049B">
      <w:pPr>
        <w:rPr>
          <w:b/>
          <w:bCs/>
          <w:color w:val="000000"/>
        </w:rPr>
      </w:pPr>
      <w:r w:rsidRPr="00AC049B">
        <w:rPr>
          <w:b/>
          <w:bCs/>
          <w:color w:val="000000"/>
        </w:rPr>
        <w:t>НИУ «</w:t>
      </w:r>
      <w:proofErr w:type="spellStart"/>
      <w:r w:rsidRPr="00AC049B">
        <w:rPr>
          <w:b/>
          <w:bCs/>
          <w:color w:val="000000"/>
        </w:rPr>
        <w:t>БелГУ</w:t>
      </w:r>
      <w:proofErr w:type="spellEnd"/>
      <w:r w:rsidRPr="00AC049B">
        <w:rPr>
          <w:b/>
          <w:bCs/>
          <w:color w:val="000000"/>
        </w:rPr>
        <w:t>»</w:t>
      </w:r>
    </w:p>
    <w:p w:rsidR="00AC049B" w:rsidRPr="00AC049B" w:rsidRDefault="00AC049B" w:rsidP="00AC049B">
      <w:pPr>
        <w:rPr>
          <w:b/>
          <w:bCs/>
          <w:color w:val="000000"/>
        </w:rPr>
      </w:pPr>
      <w:r w:rsidRPr="00AC049B">
        <w:rPr>
          <w:b/>
          <w:bCs/>
          <w:color w:val="000000"/>
        </w:rPr>
        <w:t>ИНН 3123035312 КПП 312301001</w:t>
      </w:r>
    </w:p>
    <w:p w:rsidR="00AC049B" w:rsidRPr="00AC049B" w:rsidRDefault="00AC049B" w:rsidP="00AC049B">
      <w:pPr>
        <w:rPr>
          <w:b/>
          <w:bCs/>
          <w:color w:val="000000"/>
        </w:rPr>
      </w:pPr>
      <w:r w:rsidRPr="00AC049B">
        <w:rPr>
          <w:b/>
          <w:bCs/>
          <w:color w:val="000000"/>
        </w:rPr>
        <w:t>ОКАТО 14401365000 ОГРН 1023101664519</w:t>
      </w:r>
    </w:p>
    <w:p w:rsidR="00AC049B" w:rsidRPr="00AC049B" w:rsidRDefault="00AC049B" w:rsidP="00AC049B">
      <w:pPr>
        <w:rPr>
          <w:b/>
          <w:bCs/>
          <w:color w:val="000000"/>
        </w:rPr>
      </w:pPr>
      <w:r w:rsidRPr="00AC049B">
        <w:rPr>
          <w:b/>
          <w:bCs/>
          <w:color w:val="000000"/>
        </w:rPr>
        <w:t>ОКПО 02079230 ОКВЭД 85.22 ОБРАЗОВАНИЕ ВЫСШЕЕ</w:t>
      </w:r>
    </w:p>
    <w:p w:rsidR="00AC049B" w:rsidRPr="00AC049B" w:rsidRDefault="00AC049B" w:rsidP="00AC049B">
      <w:pPr>
        <w:rPr>
          <w:b/>
          <w:bCs/>
          <w:color w:val="000000"/>
        </w:rPr>
      </w:pPr>
      <w:r w:rsidRPr="00AC049B">
        <w:rPr>
          <w:b/>
          <w:bCs/>
          <w:color w:val="000000"/>
        </w:rPr>
        <w:t>ОКОНХ 92110 ОКТМО 14701000</w:t>
      </w:r>
    </w:p>
    <w:p w:rsidR="00AC049B" w:rsidRPr="00AC049B" w:rsidRDefault="00AC049B" w:rsidP="00AC049B">
      <w:pPr>
        <w:rPr>
          <w:b/>
          <w:bCs/>
          <w:color w:val="000000"/>
        </w:rPr>
      </w:pPr>
      <w:r w:rsidRPr="00AC049B">
        <w:rPr>
          <w:b/>
          <w:bCs/>
          <w:color w:val="000000"/>
        </w:rPr>
        <w:t>Р/с 40503810207004000002 в Белгородском отделении № 8592 ПАО Сбербанк</w:t>
      </w:r>
    </w:p>
    <w:p w:rsidR="00AC049B" w:rsidRPr="00AC049B" w:rsidRDefault="00AC049B" w:rsidP="00AC049B">
      <w:pPr>
        <w:rPr>
          <w:b/>
          <w:bCs/>
          <w:color w:val="000000"/>
        </w:rPr>
      </w:pPr>
      <w:r w:rsidRPr="00AC049B">
        <w:rPr>
          <w:b/>
          <w:bCs/>
          <w:color w:val="000000"/>
        </w:rPr>
        <w:t>БИК 041403633 К/счет 30101810100000000633</w:t>
      </w:r>
    </w:p>
    <w:p w:rsidR="00766EB6" w:rsidRPr="00646CD4" w:rsidRDefault="00AC049B" w:rsidP="00AC049B">
      <w:pPr>
        <w:rPr>
          <w:sz w:val="28"/>
          <w:szCs w:val="28"/>
        </w:rPr>
      </w:pPr>
      <w:r w:rsidRPr="00AC049B">
        <w:rPr>
          <w:b/>
          <w:bCs/>
          <w:color w:val="000000"/>
        </w:rPr>
        <w:t>Вид платежа КОД 00000000000000130 за</w:t>
      </w:r>
      <w:r>
        <w:rPr>
          <w:b/>
          <w:bCs/>
          <w:color w:val="000000"/>
        </w:rPr>
        <w:t xml:space="preserve"> </w:t>
      </w:r>
      <w:r w:rsidRPr="00AC049B">
        <w:rPr>
          <w:b/>
          <w:bCs/>
          <w:color w:val="000000"/>
        </w:rPr>
        <w:t>участие в конференции «Социология религии»</w:t>
      </w:r>
    </w:p>
    <w:p w:rsidR="00A70EF1" w:rsidRDefault="00A70EF1" w:rsidP="00766EB6">
      <w:pPr>
        <w:rPr>
          <w:sz w:val="28"/>
          <w:szCs w:val="28"/>
        </w:rPr>
      </w:pPr>
    </w:p>
    <w:p w:rsidR="006B5060" w:rsidRPr="00E30747" w:rsidRDefault="006B5060" w:rsidP="00766EB6">
      <w:pPr>
        <w:rPr>
          <w:sz w:val="28"/>
          <w:szCs w:val="28"/>
        </w:rPr>
      </w:pPr>
    </w:p>
    <w:p w:rsidR="00766EB6" w:rsidRPr="00BE0DF4" w:rsidRDefault="00766EB6" w:rsidP="00646CD4">
      <w:pPr>
        <w:tabs>
          <w:tab w:val="left" w:pos="11837"/>
        </w:tabs>
        <w:jc w:val="right"/>
        <w:rPr>
          <w:b/>
          <w:bCs/>
          <w:i/>
          <w:color w:val="000000"/>
        </w:rPr>
      </w:pPr>
      <w:r w:rsidRPr="008958DB">
        <w:rPr>
          <w:i/>
          <w:sz w:val="32"/>
          <w:szCs w:val="32"/>
        </w:rPr>
        <w:t>С уважением – Оргкомитет конференции</w:t>
      </w:r>
      <w:r>
        <w:rPr>
          <w:i/>
          <w:sz w:val="32"/>
          <w:szCs w:val="32"/>
        </w:rPr>
        <w:br w:type="page"/>
      </w:r>
      <w:r w:rsidRPr="00BE0DF4">
        <w:rPr>
          <w:b/>
          <w:bCs/>
          <w:i/>
          <w:color w:val="000000"/>
        </w:rPr>
        <w:lastRenderedPageBreak/>
        <w:t>Приложение 1</w:t>
      </w:r>
    </w:p>
    <w:p w:rsidR="00766EB6" w:rsidRPr="00BE0DF4" w:rsidRDefault="00766EB6" w:rsidP="00766EB6">
      <w:pPr>
        <w:autoSpaceDE w:val="0"/>
        <w:autoSpaceDN w:val="0"/>
        <w:adjustRightInd w:val="0"/>
        <w:jc w:val="center"/>
        <w:rPr>
          <w:b/>
          <w:bCs/>
          <w:caps/>
          <w:color w:val="FF0000"/>
        </w:rPr>
      </w:pPr>
      <w:r w:rsidRPr="00BE0DF4">
        <w:rPr>
          <w:b/>
          <w:bCs/>
          <w:caps/>
          <w:color w:val="FF0000"/>
        </w:rPr>
        <w:t>Обязательная структура статьи</w:t>
      </w:r>
    </w:p>
    <w:p w:rsidR="00766EB6" w:rsidRPr="00BE0DF4" w:rsidRDefault="00766EB6" w:rsidP="00766EB6">
      <w:pPr>
        <w:autoSpaceDE w:val="0"/>
        <w:autoSpaceDN w:val="0"/>
        <w:adjustRightInd w:val="0"/>
        <w:jc w:val="center"/>
        <w:rPr>
          <w:b/>
          <w:bCs/>
        </w:rPr>
      </w:pPr>
    </w:p>
    <w:p w:rsidR="00766EB6" w:rsidRPr="00BE0DF4" w:rsidRDefault="00766EB6" w:rsidP="00766EB6">
      <w:pPr>
        <w:autoSpaceDE w:val="0"/>
        <w:autoSpaceDN w:val="0"/>
        <w:adjustRightInd w:val="0"/>
        <w:jc w:val="center"/>
      </w:pPr>
      <w:r w:rsidRPr="00BE0DF4">
        <w:rPr>
          <w:b/>
          <w:bCs/>
        </w:rPr>
        <w:t xml:space="preserve">ЗАГЛАВИЕ </w:t>
      </w:r>
      <w:r w:rsidRPr="00BE0DF4">
        <w:rPr>
          <w:color w:val="FF0000"/>
        </w:rPr>
        <w:t>(на русском языке)</w:t>
      </w:r>
    </w:p>
    <w:p w:rsidR="00766EB6" w:rsidRPr="00BE0DF4" w:rsidRDefault="00766EB6" w:rsidP="00766EB6">
      <w:pPr>
        <w:autoSpaceDE w:val="0"/>
        <w:autoSpaceDN w:val="0"/>
        <w:adjustRightInd w:val="0"/>
        <w:jc w:val="both"/>
        <w:rPr>
          <w:bCs/>
        </w:rPr>
      </w:pPr>
    </w:p>
    <w:p w:rsidR="00766EB6" w:rsidRPr="00BE0DF4" w:rsidRDefault="00766EB6" w:rsidP="00766EB6">
      <w:pPr>
        <w:autoSpaceDE w:val="0"/>
        <w:autoSpaceDN w:val="0"/>
        <w:adjustRightInd w:val="0"/>
        <w:jc w:val="both"/>
        <w:rPr>
          <w:bCs/>
          <w:color w:val="FF0000"/>
        </w:rPr>
      </w:pPr>
      <w:r w:rsidRPr="00BE0DF4">
        <w:rPr>
          <w:bCs/>
          <w:color w:val="FF0000"/>
        </w:rPr>
        <w:t>Данные автора (на русском языке):</w:t>
      </w:r>
    </w:p>
    <w:p w:rsidR="00766EB6" w:rsidRPr="00BE0DF4" w:rsidRDefault="00766EB6" w:rsidP="00766EB6">
      <w:pPr>
        <w:autoSpaceDE w:val="0"/>
        <w:autoSpaceDN w:val="0"/>
        <w:adjustRightInd w:val="0"/>
        <w:jc w:val="both"/>
      </w:pPr>
      <w:r w:rsidRPr="00BE0DF4">
        <w:rPr>
          <w:b/>
          <w:bCs/>
        </w:rPr>
        <w:t xml:space="preserve">Фамилия, имя, отчество полностью, </w:t>
      </w:r>
      <w:r w:rsidRPr="00BE0DF4">
        <w:t>должность, ученая степень, ученое звание</w:t>
      </w:r>
    </w:p>
    <w:p w:rsidR="00766EB6" w:rsidRPr="00BE0DF4" w:rsidRDefault="00766EB6" w:rsidP="00766EB6">
      <w:pPr>
        <w:autoSpaceDE w:val="0"/>
        <w:autoSpaceDN w:val="0"/>
        <w:adjustRightInd w:val="0"/>
        <w:jc w:val="both"/>
        <w:rPr>
          <w:bCs/>
        </w:rPr>
      </w:pPr>
    </w:p>
    <w:p w:rsidR="00766EB6" w:rsidRPr="00BE0DF4" w:rsidRDefault="00766EB6" w:rsidP="00766EB6">
      <w:pPr>
        <w:autoSpaceDE w:val="0"/>
        <w:autoSpaceDN w:val="0"/>
        <w:adjustRightInd w:val="0"/>
        <w:jc w:val="both"/>
      </w:pPr>
      <w:r w:rsidRPr="00BE0DF4">
        <w:t xml:space="preserve">Полное название организации – место работы в именительном падеже без составных частей названий организаций, полный юридический адрес организации в следующей последовательности: улица, дом, город, индекс, страна </w:t>
      </w:r>
      <w:r w:rsidRPr="00BE0DF4">
        <w:rPr>
          <w:color w:val="FF0000"/>
        </w:rPr>
        <w:t>(на русском языке)</w:t>
      </w:r>
    </w:p>
    <w:p w:rsidR="00766EB6" w:rsidRPr="00BE0DF4" w:rsidRDefault="00766EB6" w:rsidP="00766EB6">
      <w:pPr>
        <w:autoSpaceDE w:val="0"/>
        <w:autoSpaceDN w:val="0"/>
        <w:adjustRightInd w:val="0"/>
        <w:jc w:val="both"/>
        <w:rPr>
          <w:i/>
          <w:iCs/>
        </w:rPr>
      </w:pPr>
      <w:r w:rsidRPr="00BE0DF4">
        <w:rPr>
          <w:i/>
          <w:iCs/>
        </w:rPr>
        <w:t>Электронный адрес автора</w:t>
      </w:r>
    </w:p>
    <w:p w:rsidR="00766EB6" w:rsidRPr="00BE0DF4" w:rsidRDefault="00766EB6" w:rsidP="00766EB6">
      <w:pPr>
        <w:autoSpaceDE w:val="0"/>
        <w:autoSpaceDN w:val="0"/>
        <w:adjustRightInd w:val="0"/>
        <w:jc w:val="both"/>
        <w:rPr>
          <w:b/>
          <w:bCs/>
        </w:rPr>
      </w:pPr>
    </w:p>
    <w:p w:rsidR="00766EB6" w:rsidRPr="00BE0DF4" w:rsidRDefault="00766EB6" w:rsidP="00766EB6">
      <w:pPr>
        <w:autoSpaceDE w:val="0"/>
        <w:autoSpaceDN w:val="0"/>
        <w:adjustRightInd w:val="0"/>
        <w:jc w:val="both"/>
        <w:rPr>
          <w:b/>
          <w:bCs/>
        </w:rPr>
      </w:pPr>
      <w:r w:rsidRPr="00BE0DF4">
        <w:rPr>
          <w:b/>
          <w:bCs/>
        </w:rPr>
        <w:t xml:space="preserve">Аннотация </w:t>
      </w:r>
    </w:p>
    <w:p w:rsidR="00766EB6" w:rsidRPr="00BE0DF4" w:rsidRDefault="00766EB6" w:rsidP="00766EB6">
      <w:pPr>
        <w:autoSpaceDE w:val="0"/>
        <w:autoSpaceDN w:val="0"/>
        <w:adjustRightInd w:val="0"/>
        <w:jc w:val="both"/>
      </w:pPr>
      <w:r w:rsidRPr="00BE0DF4">
        <w:rPr>
          <w:color w:val="FF0000"/>
        </w:rPr>
        <w:t>(на русском языке)</w:t>
      </w:r>
      <w:r w:rsidRPr="00BE0DF4">
        <w:t xml:space="preserve"> не менее 1000 знаков с пробелами</w:t>
      </w:r>
    </w:p>
    <w:p w:rsidR="00766EB6" w:rsidRPr="00BE0DF4" w:rsidRDefault="00766EB6" w:rsidP="00766EB6">
      <w:pPr>
        <w:autoSpaceDE w:val="0"/>
        <w:autoSpaceDN w:val="0"/>
        <w:adjustRightInd w:val="0"/>
        <w:jc w:val="both"/>
      </w:pPr>
      <w:r w:rsidRPr="00BE0DF4">
        <w:rPr>
          <w:b/>
          <w:bCs/>
        </w:rPr>
        <w:t xml:space="preserve">Ключевые слова: </w:t>
      </w:r>
      <w:r w:rsidRPr="00BE0DF4">
        <w:t xml:space="preserve">отделяются друг от друга точкой с запятой </w:t>
      </w:r>
      <w:r w:rsidRPr="00BE0DF4">
        <w:rPr>
          <w:color w:val="FF0000"/>
        </w:rPr>
        <w:t>(на русском языке)</w:t>
      </w:r>
      <w:r w:rsidRPr="00BE0DF4">
        <w:t>, не более 8 слов.</w:t>
      </w:r>
    </w:p>
    <w:p w:rsidR="00766EB6" w:rsidRPr="00BE0DF4" w:rsidRDefault="00766EB6" w:rsidP="00766EB6">
      <w:pPr>
        <w:autoSpaceDE w:val="0"/>
        <w:autoSpaceDN w:val="0"/>
        <w:adjustRightInd w:val="0"/>
        <w:jc w:val="center"/>
      </w:pPr>
      <w:r w:rsidRPr="00BE0DF4">
        <w:rPr>
          <w:b/>
          <w:bCs/>
        </w:rPr>
        <w:t xml:space="preserve">ЗАГЛАВИЕ </w:t>
      </w:r>
      <w:r w:rsidRPr="00BE0DF4">
        <w:rPr>
          <w:color w:val="FF0000"/>
        </w:rPr>
        <w:t>(на английском языке)</w:t>
      </w:r>
    </w:p>
    <w:p w:rsidR="00766EB6" w:rsidRPr="00BE0DF4" w:rsidRDefault="00766EB6" w:rsidP="00766EB6">
      <w:pPr>
        <w:autoSpaceDE w:val="0"/>
        <w:autoSpaceDN w:val="0"/>
        <w:adjustRightInd w:val="0"/>
        <w:jc w:val="both"/>
        <w:rPr>
          <w:bCs/>
        </w:rPr>
      </w:pPr>
    </w:p>
    <w:p w:rsidR="00766EB6" w:rsidRPr="00BE0DF4" w:rsidRDefault="00766EB6" w:rsidP="00766EB6">
      <w:pPr>
        <w:autoSpaceDE w:val="0"/>
        <w:autoSpaceDN w:val="0"/>
        <w:adjustRightInd w:val="0"/>
        <w:jc w:val="both"/>
        <w:rPr>
          <w:bCs/>
          <w:color w:val="FF0000"/>
        </w:rPr>
      </w:pPr>
      <w:r w:rsidRPr="00BE0DF4">
        <w:rPr>
          <w:bCs/>
          <w:color w:val="FF0000"/>
        </w:rPr>
        <w:t>Данные автора (на английском языке):</w:t>
      </w:r>
    </w:p>
    <w:p w:rsidR="00766EB6" w:rsidRPr="00BE0DF4" w:rsidRDefault="00766EB6" w:rsidP="00766EB6">
      <w:pPr>
        <w:autoSpaceDE w:val="0"/>
        <w:autoSpaceDN w:val="0"/>
        <w:adjustRightInd w:val="0"/>
        <w:jc w:val="both"/>
        <w:rPr>
          <w:b/>
          <w:bCs/>
        </w:rPr>
      </w:pPr>
      <w:r w:rsidRPr="00BE0DF4">
        <w:rPr>
          <w:b/>
          <w:bCs/>
        </w:rPr>
        <w:t xml:space="preserve">Фамилия, имя, отчество полностью, </w:t>
      </w:r>
      <w:r w:rsidRPr="00BE0DF4">
        <w:t>должность, ученая степень, ученое звание</w:t>
      </w:r>
    </w:p>
    <w:p w:rsidR="00766EB6" w:rsidRPr="00BE0DF4" w:rsidRDefault="00766EB6" w:rsidP="00766EB6">
      <w:pPr>
        <w:autoSpaceDE w:val="0"/>
        <w:autoSpaceDN w:val="0"/>
        <w:adjustRightInd w:val="0"/>
        <w:jc w:val="both"/>
        <w:rPr>
          <w:bCs/>
        </w:rPr>
      </w:pPr>
    </w:p>
    <w:p w:rsidR="00766EB6" w:rsidRPr="00BE0DF4" w:rsidRDefault="00766EB6" w:rsidP="00766EB6">
      <w:pPr>
        <w:autoSpaceDE w:val="0"/>
        <w:autoSpaceDN w:val="0"/>
        <w:adjustRightInd w:val="0"/>
        <w:jc w:val="both"/>
      </w:pPr>
      <w:r w:rsidRPr="00BE0DF4">
        <w:t xml:space="preserve">Полное название организации – место работы в именительном падеже без составных частей названий организаций, полный юридический адрес организации в следующей последовательности: дом, улица, город, индекс, страна </w:t>
      </w:r>
      <w:r w:rsidRPr="00BE0DF4">
        <w:rPr>
          <w:color w:val="FF0000"/>
        </w:rPr>
        <w:t>(на английском языке)</w:t>
      </w:r>
    </w:p>
    <w:p w:rsidR="00766EB6" w:rsidRPr="00BE0DF4" w:rsidRDefault="00766EB6" w:rsidP="00766EB6">
      <w:pPr>
        <w:autoSpaceDE w:val="0"/>
        <w:autoSpaceDN w:val="0"/>
        <w:adjustRightInd w:val="0"/>
        <w:jc w:val="both"/>
        <w:rPr>
          <w:b/>
          <w:bCs/>
        </w:rPr>
      </w:pPr>
      <w:r w:rsidRPr="00BE0DF4">
        <w:rPr>
          <w:i/>
          <w:iCs/>
        </w:rPr>
        <w:t>Электронный адрес автора</w:t>
      </w:r>
    </w:p>
    <w:p w:rsidR="00766EB6" w:rsidRPr="00BE0DF4" w:rsidRDefault="00766EB6" w:rsidP="00766EB6">
      <w:pPr>
        <w:autoSpaceDE w:val="0"/>
        <w:autoSpaceDN w:val="0"/>
        <w:adjustRightInd w:val="0"/>
        <w:jc w:val="both"/>
        <w:rPr>
          <w:b/>
          <w:bCs/>
        </w:rPr>
      </w:pPr>
    </w:p>
    <w:p w:rsidR="00766EB6" w:rsidRPr="00BE0DF4" w:rsidRDefault="00766EB6" w:rsidP="00766EB6">
      <w:pPr>
        <w:autoSpaceDE w:val="0"/>
        <w:autoSpaceDN w:val="0"/>
        <w:adjustRightInd w:val="0"/>
        <w:jc w:val="both"/>
        <w:rPr>
          <w:b/>
          <w:bCs/>
        </w:rPr>
      </w:pPr>
      <w:r w:rsidRPr="00BE0DF4">
        <w:rPr>
          <w:b/>
          <w:bCs/>
        </w:rPr>
        <w:t>Аннотация (</w:t>
      </w:r>
      <w:r w:rsidRPr="00BE0DF4">
        <w:rPr>
          <w:b/>
          <w:bCs/>
          <w:color w:val="000000"/>
        </w:rPr>
        <w:t>ABSTRACT</w:t>
      </w:r>
      <w:r w:rsidRPr="00BE0DF4">
        <w:rPr>
          <w:b/>
          <w:bCs/>
        </w:rPr>
        <w:t>)</w:t>
      </w:r>
      <w:r w:rsidR="001710CC">
        <w:rPr>
          <w:b/>
          <w:bCs/>
        </w:rPr>
        <w:t>.</w:t>
      </w:r>
    </w:p>
    <w:p w:rsidR="00766EB6" w:rsidRPr="00BE0DF4" w:rsidRDefault="00766EB6" w:rsidP="00766EB6">
      <w:pPr>
        <w:autoSpaceDE w:val="0"/>
        <w:autoSpaceDN w:val="0"/>
        <w:adjustRightInd w:val="0"/>
        <w:jc w:val="both"/>
        <w:rPr>
          <w:color w:val="FF0000"/>
        </w:rPr>
      </w:pPr>
      <w:r w:rsidRPr="00BE0DF4">
        <w:rPr>
          <w:color w:val="FF0000"/>
        </w:rPr>
        <w:t>(на английском языке)</w:t>
      </w:r>
    </w:p>
    <w:p w:rsidR="00766EB6" w:rsidRPr="00BE0DF4" w:rsidRDefault="00766EB6" w:rsidP="00766EB6">
      <w:pPr>
        <w:autoSpaceDE w:val="0"/>
        <w:autoSpaceDN w:val="0"/>
        <w:adjustRightInd w:val="0"/>
        <w:jc w:val="both"/>
        <w:rPr>
          <w:b/>
          <w:bCs/>
        </w:rPr>
      </w:pPr>
      <w:r w:rsidRPr="00BE0DF4">
        <w:rPr>
          <w:b/>
          <w:bCs/>
        </w:rPr>
        <w:t>Ключевые слова (</w:t>
      </w:r>
      <w:r w:rsidRPr="00BE0DF4">
        <w:rPr>
          <w:b/>
          <w:bCs/>
          <w:color w:val="000000"/>
        </w:rPr>
        <w:t>KEYWORDS</w:t>
      </w:r>
      <w:r w:rsidRPr="00BE0DF4">
        <w:rPr>
          <w:b/>
          <w:bCs/>
        </w:rPr>
        <w:t xml:space="preserve">): </w:t>
      </w:r>
    </w:p>
    <w:p w:rsidR="00766EB6" w:rsidRPr="00BE0DF4" w:rsidRDefault="00766EB6" w:rsidP="00766EB6">
      <w:pPr>
        <w:autoSpaceDE w:val="0"/>
        <w:autoSpaceDN w:val="0"/>
        <w:adjustRightInd w:val="0"/>
        <w:jc w:val="both"/>
      </w:pPr>
      <w:r w:rsidRPr="00BE0DF4">
        <w:t xml:space="preserve">отделяются друг от друга точкой с запятой </w:t>
      </w:r>
      <w:r w:rsidRPr="00BE0DF4">
        <w:rPr>
          <w:color w:val="FF0000"/>
        </w:rPr>
        <w:t>(на английском языке)</w:t>
      </w:r>
    </w:p>
    <w:p w:rsidR="00766EB6" w:rsidRPr="00BE0DF4" w:rsidRDefault="00766EB6" w:rsidP="00766EB6">
      <w:pPr>
        <w:autoSpaceDE w:val="0"/>
        <w:autoSpaceDN w:val="0"/>
        <w:adjustRightInd w:val="0"/>
        <w:jc w:val="both"/>
      </w:pPr>
    </w:p>
    <w:p w:rsidR="00766EB6" w:rsidRPr="00BE0DF4" w:rsidRDefault="00766EB6" w:rsidP="00766EB6">
      <w:pPr>
        <w:autoSpaceDE w:val="0"/>
        <w:autoSpaceDN w:val="0"/>
        <w:adjustRightInd w:val="0"/>
        <w:jc w:val="both"/>
      </w:pPr>
      <w:r w:rsidRPr="00BE0DF4">
        <w:t>Текст статьи (на русском языке или английском)</w:t>
      </w:r>
    </w:p>
    <w:p w:rsidR="00766EB6" w:rsidRPr="00BE0DF4" w:rsidRDefault="00766EB6" w:rsidP="00766EB6">
      <w:pPr>
        <w:autoSpaceDE w:val="0"/>
        <w:autoSpaceDN w:val="0"/>
        <w:adjustRightInd w:val="0"/>
        <w:jc w:val="both"/>
        <w:rPr>
          <w:b/>
          <w:bCs/>
        </w:rPr>
      </w:pPr>
    </w:p>
    <w:p w:rsidR="00766EB6" w:rsidRPr="00BE0DF4" w:rsidRDefault="00766EB6" w:rsidP="00766EB6">
      <w:pPr>
        <w:autoSpaceDE w:val="0"/>
        <w:autoSpaceDN w:val="0"/>
        <w:adjustRightInd w:val="0"/>
        <w:jc w:val="both"/>
        <w:rPr>
          <w:b/>
          <w:bCs/>
        </w:rPr>
      </w:pPr>
      <w:r w:rsidRPr="00BE0DF4">
        <w:rPr>
          <w:b/>
          <w:bCs/>
        </w:rPr>
        <w:t>Список литературы</w:t>
      </w:r>
    </w:p>
    <w:p w:rsidR="00766EB6" w:rsidRPr="00BE0DF4" w:rsidRDefault="00766EB6" w:rsidP="00766EB6">
      <w:pPr>
        <w:autoSpaceDE w:val="0"/>
        <w:autoSpaceDN w:val="0"/>
        <w:adjustRightInd w:val="0"/>
        <w:jc w:val="both"/>
      </w:pPr>
      <w:r w:rsidRPr="00BE0DF4">
        <w:t xml:space="preserve">Библиографический список по ГОСТ Р 7.05-2008 </w:t>
      </w:r>
    </w:p>
    <w:p w:rsidR="00766EB6" w:rsidRDefault="00766EB6" w:rsidP="00766EB6">
      <w:pPr>
        <w:tabs>
          <w:tab w:val="left" w:pos="11837"/>
        </w:tabs>
        <w:rPr>
          <w:i/>
        </w:rPr>
      </w:pPr>
    </w:p>
    <w:p w:rsidR="00766EB6" w:rsidRPr="00BE0DF4" w:rsidRDefault="00766EB6" w:rsidP="00766EB6">
      <w:pPr>
        <w:spacing w:line="360" w:lineRule="auto"/>
        <w:jc w:val="right"/>
        <w:rPr>
          <w:b/>
          <w:i/>
        </w:rPr>
      </w:pPr>
      <w:r w:rsidRPr="00BE0DF4">
        <w:rPr>
          <w:b/>
          <w:bCs/>
          <w:i/>
          <w:color w:val="000000"/>
        </w:rPr>
        <w:t>Приложение 2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BE0DF4">
        <w:rPr>
          <w:b/>
          <w:bCs/>
          <w:color w:val="000000"/>
        </w:rPr>
        <w:t xml:space="preserve">Примеры оформления ссылок и </w:t>
      </w:r>
      <w:proofErr w:type="spellStart"/>
      <w:r w:rsidRPr="00BE0DF4">
        <w:rPr>
          <w:b/>
          <w:bCs/>
          <w:color w:val="000000"/>
        </w:rPr>
        <w:t>пристатейных</w:t>
      </w:r>
      <w:proofErr w:type="spellEnd"/>
      <w:r w:rsidRPr="00BE0DF4">
        <w:rPr>
          <w:b/>
          <w:bCs/>
          <w:color w:val="000000"/>
        </w:rPr>
        <w:t xml:space="preserve"> списков литературы в соответствии с ГОСТ Р 7.0.5–2008 "Библиографическая ссылка. Общие требования и правила составления".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BE0DF4">
        <w:rPr>
          <w:b/>
          <w:bCs/>
          <w:color w:val="000000"/>
        </w:rPr>
        <w:t>Статья – 1-3 автора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BE0DF4">
        <w:rPr>
          <w:color w:val="000000"/>
        </w:rPr>
        <w:t>Иванюшкин</w:t>
      </w:r>
      <w:proofErr w:type="spellEnd"/>
      <w:r w:rsidRPr="00BE0DF4">
        <w:rPr>
          <w:color w:val="000000"/>
        </w:rPr>
        <w:t xml:space="preserve"> А.Я. В защиту "коллегиальной модели" взаимоотношений врачей, медсестер и пациентов // Общественное здоровье и профилактика заболеваний. 2004. № 4. С. 52-56.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BE0DF4">
        <w:rPr>
          <w:b/>
          <w:bCs/>
          <w:color w:val="000000"/>
        </w:rPr>
        <w:t>Статья – 4 и более авторов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0DF4">
        <w:rPr>
          <w:color w:val="000000"/>
        </w:rPr>
        <w:t xml:space="preserve">Возрастные особенности смертности городского и сельского населения России в 90-е годы ХХ века / Иванова А.Е., Семенова В.Г., Гаврилова Н.С., </w:t>
      </w:r>
      <w:proofErr w:type="spellStart"/>
      <w:r w:rsidRPr="00BE0DF4">
        <w:rPr>
          <w:color w:val="000000"/>
        </w:rPr>
        <w:t>Евдокушкина</w:t>
      </w:r>
      <w:proofErr w:type="spellEnd"/>
      <w:r w:rsidRPr="00BE0DF4">
        <w:rPr>
          <w:color w:val="000000"/>
        </w:rPr>
        <w:t xml:space="preserve"> Г.Н., Гаврилов Л.А., </w:t>
      </w:r>
      <w:proofErr w:type="spellStart"/>
      <w:r w:rsidRPr="00BE0DF4">
        <w:rPr>
          <w:color w:val="000000"/>
        </w:rPr>
        <w:t>Девиченская</w:t>
      </w:r>
      <w:proofErr w:type="spellEnd"/>
      <w:r w:rsidRPr="00BE0DF4">
        <w:rPr>
          <w:color w:val="000000"/>
        </w:rPr>
        <w:t xml:space="preserve"> М.Н. // Общественное здоровье и профилактика заболеваний. 2003. № 1. С. 17-26.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BE0DF4">
        <w:rPr>
          <w:b/>
          <w:bCs/>
          <w:color w:val="000000"/>
        </w:rPr>
        <w:t>Книга 1-3 авторов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0DF4">
        <w:rPr>
          <w:color w:val="000000"/>
        </w:rPr>
        <w:lastRenderedPageBreak/>
        <w:t xml:space="preserve">Шевченко Ю.Л., </w:t>
      </w:r>
      <w:proofErr w:type="spellStart"/>
      <w:r w:rsidRPr="00BE0DF4">
        <w:rPr>
          <w:color w:val="000000"/>
        </w:rPr>
        <w:t>Шихвердиев</w:t>
      </w:r>
      <w:proofErr w:type="spellEnd"/>
      <w:r w:rsidRPr="00BE0DF4">
        <w:rPr>
          <w:color w:val="000000"/>
        </w:rPr>
        <w:t xml:space="preserve"> Н.Н., </w:t>
      </w:r>
      <w:proofErr w:type="spellStart"/>
      <w:r w:rsidRPr="00BE0DF4">
        <w:rPr>
          <w:color w:val="000000"/>
        </w:rPr>
        <w:t>Оточкин</w:t>
      </w:r>
      <w:proofErr w:type="spellEnd"/>
      <w:r w:rsidRPr="00BE0DF4">
        <w:rPr>
          <w:color w:val="000000"/>
        </w:rPr>
        <w:t xml:space="preserve"> А.В. Прогнозирование в кардиохирургии. СПб.: Питер, 1998. 200 с.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BE0DF4">
        <w:rPr>
          <w:b/>
          <w:bCs/>
          <w:color w:val="000000"/>
        </w:rPr>
        <w:t>Книга, имеющая более трёх авторов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0DF4">
        <w:rPr>
          <w:color w:val="000000"/>
        </w:rPr>
        <w:t xml:space="preserve">Хирургическое лечение постинфарктных аневризм сердца / Михеев А.А., Клюжев В.М., Ардашев В.Н., </w:t>
      </w:r>
      <w:proofErr w:type="spellStart"/>
      <w:r w:rsidRPr="00BE0DF4">
        <w:rPr>
          <w:color w:val="000000"/>
        </w:rPr>
        <w:t>Шихвердиев</w:t>
      </w:r>
      <w:proofErr w:type="spellEnd"/>
      <w:r w:rsidRPr="00BE0DF4">
        <w:rPr>
          <w:color w:val="000000"/>
        </w:rPr>
        <w:t xml:space="preserve"> Н.Н., </w:t>
      </w:r>
      <w:proofErr w:type="spellStart"/>
      <w:r w:rsidRPr="00BE0DF4">
        <w:rPr>
          <w:color w:val="000000"/>
        </w:rPr>
        <w:t>Оточкин</w:t>
      </w:r>
      <w:proofErr w:type="spellEnd"/>
      <w:r w:rsidRPr="00BE0DF4">
        <w:rPr>
          <w:color w:val="000000"/>
        </w:rPr>
        <w:t xml:space="preserve"> А.В. М.: ГВКГ им. Н.Н. Бурденко, 1999. 113 с.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0DF4">
        <w:rPr>
          <w:color w:val="000000"/>
        </w:rPr>
        <w:t xml:space="preserve">Современные тенденции смертности по причинам смерти в России 1965-1994 / Милле Ф., Школьников В.М., </w:t>
      </w:r>
      <w:proofErr w:type="spellStart"/>
      <w:r w:rsidRPr="00BE0DF4">
        <w:rPr>
          <w:color w:val="000000"/>
        </w:rPr>
        <w:t>Эртриш</w:t>
      </w:r>
      <w:proofErr w:type="spellEnd"/>
      <w:r w:rsidRPr="00BE0DF4">
        <w:rPr>
          <w:color w:val="000000"/>
        </w:rPr>
        <w:t xml:space="preserve"> В., Вален Ж. М.: 1996. 140 с.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BE0DF4">
        <w:rPr>
          <w:b/>
          <w:bCs/>
          <w:color w:val="000000"/>
        </w:rPr>
        <w:t>Диссертация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0DF4">
        <w:rPr>
          <w:color w:val="000000"/>
        </w:rPr>
        <w:t xml:space="preserve">Кудрявцев Ю.Н. Клинико-экономическое обоснование управления лечебно-диагностическим процессом в современных социально-экономических условиях: </w:t>
      </w:r>
      <w:proofErr w:type="spellStart"/>
      <w:r w:rsidRPr="00BE0DF4">
        <w:rPr>
          <w:color w:val="000000"/>
        </w:rPr>
        <w:t>Дис</w:t>
      </w:r>
      <w:proofErr w:type="spellEnd"/>
      <w:r w:rsidRPr="00BE0DF4">
        <w:rPr>
          <w:color w:val="000000"/>
        </w:rPr>
        <w:t>. ... д-ра мед. наук. М., 2003. 345 с.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BE0DF4">
        <w:rPr>
          <w:b/>
          <w:bCs/>
          <w:color w:val="000000"/>
        </w:rPr>
        <w:t>Автореферат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0DF4">
        <w:rPr>
          <w:color w:val="000000"/>
        </w:rPr>
        <w:t xml:space="preserve">Белопухов В.М. Механизмы и значение </w:t>
      </w:r>
      <w:proofErr w:type="spellStart"/>
      <w:r w:rsidRPr="00BE0DF4">
        <w:rPr>
          <w:color w:val="000000"/>
        </w:rPr>
        <w:t>перидуральной</w:t>
      </w:r>
      <w:proofErr w:type="spellEnd"/>
      <w:r w:rsidRPr="00BE0DF4">
        <w:rPr>
          <w:color w:val="000000"/>
        </w:rPr>
        <w:t xml:space="preserve"> блокады в профилактике и компенсации </w:t>
      </w:r>
      <w:proofErr w:type="spellStart"/>
      <w:r w:rsidRPr="00BE0DF4">
        <w:rPr>
          <w:color w:val="000000"/>
        </w:rPr>
        <w:t>гемореологических</w:t>
      </w:r>
      <w:proofErr w:type="spellEnd"/>
      <w:r w:rsidRPr="00BE0DF4">
        <w:rPr>
          <w:color w:val="000000"/>
        </w:rPr>
        <w:t xml:space="preserve"> нарушений: </w:t>
      </w:r>
      <w:proofErr w:type="spellStart"/>
      <w:r w:rsidRPr="00BE0DF4">
        <w:rPr>
          <w:color w:val="000000"/>
        </w:rPr>
        <w:t>Автореф</w:t>
      </w:r>
      <w:proofErr w:type="spellEnd"/>
      <w:r w:rsidRPr="00BE0DF4">
        <w:rPr>
          <w:color w:val="000000"/>
        </w:rPr>
        <w:t xml:space="preserve">. </w:t>
      </w:r>
      <w:proofErr w:type="spellStart"/>
      <w:r w:rsidRPr="00BE0DF4">
        <w:rPr>
          <w:color w:val="000000"/>
        </w:rPr>
        <w:t>дис</w:t>
      </w:r>
      <w:proofErr w:type="spellEnd"/>
      <w:r w:rsidRPr="00BE0DF4">
        <w:rPr>
          <w:color w:val="000000"/>
        </w:rPr>
        <w:t>. … д-ра мед. наук. Казань, 1991. 29 с.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BE0DF4">
        <w:rPr>
          <w:b/>
          <w:bCs/>
          <w:color w:val="000000"/>
        </w:rPr>
        <w:t>Издание, не имеющее индивидуального автора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0DF4">
        <w:rPr>
          <w:color w:val="000000"/>
        </w:rPr>
        <w:t>Демографический ежегодник России. М.: Госкомстат России, 1996. 557</w:t>
      </w:r>
      <w:r w:rsidRPr="00BE0DF4">
        <w:rPr>
          <w:color w:val="000000"/>
          <w:lang w:val="en-US"/>
        </w:rPr>
        <w:t> c</w:t>
      </w:r>
      <w:r w:rsidRPr="00BE0DF4">
        <w:rPr>
          <w:color w:val="000000"/>
        </w:rPr>
        <w:t>.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BE0DF4">
        <w:rPr>
          <w:b/>
          <w:bCs/>
          <w:color w:val="000000"/>
        </w:rPr>
        <w:t>Ссылки на электронные ресурсы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0DF4">
        <w:rPr>
          <w:color w:val="000000"/>
        </w:rPr>
        <w:t xml:space="preserve">Доклад о состоянии здравоохранения в мире, </w:t>
      </w:r>
      <w:smartTag w:uri="urn:schemas-microsoft-com:office:smarttags" w:element="metricconverter">
        <w:smartTagPr>
          <w:attr w:name="ProductID" w:val="2007 г"/>
        </w:smartTagPr>
        <w:r w:rsidRPr="00BE0DF4">
          <w:rPr>
            <w:color w:val="000000"/>
          </w:rPr>
          <w:t>2007 г</w:t>
        </w:r>
      </w:smartTag>
      <w:r w:rsidRPr="00BE0DF4">
        <w:rPr>
          <w:color w:val="000000"/>
        </w:rPr>
        <w:t>. URL: http://www.who.int/whr/2007/whr07_ru.pdf (дата обращения: 15.05.2008).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0DF4">
        <w:rPr>
          <w:color w:val="000000"/>
        </w:rPr>
        <w:t xml:space="preserve">Иванова А.Е. Проблемы смертности в регионах Центрального федерального округа // Социальные аспекты здоровья населения: электронный журнал, 2008. №2. </w:t>
      </w:r>
      <w:r w:rsidRPr="00BE0DF4">
        <w:rPr>
          <w:color w:val="000000"/>
          <w:lang w:val="en-US"/>
        </w:rPr>
        <w:t>URL</w:t>
      </w:r>
      <w:r w:rsidRPr="00BE0DF4">
        <w:rPr>
          <w:color w:val="000000"/>
        </w:rPr>
        <w:t xml:space="preserve">: </w:t>
      </w:r>
      <w:r w:rsidRPr="00BE0DF4">
        <w:rPr>
          <w:color w:val="000000"/>
          <w:lang w:val="en-US"/>
        </w:rPr>
        <w:t>http</w:t>
      </w:r>
      <w:r w:rsidRPr="00BE0DF4">
        <w:rPr>
          <w:color w:val="000000"/>
        </w:rPr>
        <w:t>://</w:t>
      </w:r>
      <w:proofErr w:type="spellStart"/>
      <w:r w:rsidRPr="00BE0DF4">
        <w:rPr>
          <w:color w:val="000000"/>
          <w:lang w:val="en-US"/>
        </w:rPr>
        <w:t>vestnik</w:t>
      </w:r>
      <w:proofErr w:type="spellEnd"/>
      <w:r w:rsidRPr="00BE0DF4">
        <w:rPr>
          <w:color w:val="000000"/>
        </w:rPr>
        <w:t>.</w:t>
      </w:r>
      <w:proofErr w:type="spellStart"/>
      <w:r w:rsidRPr="00BE0DF4">
        <w:rPr>
          <w:color w:val="000000"/>
          <w:lang w:val="en-US"/>
        </w:rPr>
        <w:t>mednet</w:t>
      </w:r>
      <w:proofErr w:type="spellEnd"/>
      <w:r w:rsidRPr="00BE0DF4">
        <w:rPr>
          <w:color w:val="000000"/>
        </w:rPr>
        <w:t>.</w:t>
      </w:r>
      <w:proofErr w:type="spellStart"/>
      <w:r w:rsidRPr="00BE0DF4">
        <w:rPr>
          <w:color w:val="000000"/>
          <w:lang w:val="en-US"/>
        </w:rPr>
        <w:t>ru</w:t>
      </w:r>
      <w:proofErr w:type="spellEnd"/>
      <w:r w:rsidRPr="00BE0DF4">
        <w:rPr>
          <w:color w:val="000000"/>
        </w:rPr>
        <w:t>/</w:t>
      </w:r>
      <w:r w:rsidRPr="00BE0DF4">
        <w:rPr>
          <w:color w:val="000000"/>
          <w:lang w:val="en-US"/>
        </w:rPr>
        <w:t>content</w:t>
      </w:r>
      <w:r w:rsidRPr="00BE0DF4">
        <w:rPr>
          <w:color w:val="000000"/>
        </w:rPr>
        <w:t>/</w:t>
      </w:r>
      <w:r w:rsidRPr="00BE0DF4">
        <w:rPr>
          <w:color w:val="000000"/>
          <w:lang w:val="en-US"/>
        </w:rPr>
        <w:t>view</w:t>
      </w:r>
      <w:r w:rsidRPr="00BE0DF4">
        <w:rPr>
          <w:color w:val="000000"/>
        </w:rPr>
        <w:t>/54/30/ (дата обращения: 19.09.2008).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0DF4">
        <w:rPr>
          <w:color w:val="000000"/>
        </w:rPr>
        <w:t>Обязательная англоязычная версия ссылок (</w:t>
      </w:r>
      <w:proofErr w:type="spellStart"/>
      <w:r w:rsidRPr="00BE0DF4">
        <w:rPr>
          <w:b/>
          <w:bCs/>
          <w:color w:val="000000"/>
        </w:rPr>
        <w:t>References</w:t>
      </w:r>
      <w:proofErr w:type="spellEnd"/>
      <w:r w:rsidRPr="00BE0DF4">
        <w:rPr>
          <w:color w:val="000000"/>
        </w:rPr>
        <w:t>) размещается в статье сразу за списком русскоязычных (исходных) ссылок и подготавливается автором статьи из русскоязычных ссылок, независимо от того, имеются или нет в нем иностранные источники, с учетом приводимых ниже рекомендаций: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0DF4">
        <w:rPr>
          <w:color w:val="000000"/>
        </w:rPr>
        <w:t>Авторы (транслитерируются) Название (переводится на английский язык)</w:t>
      </w:r>
      <w:r w:rsidRPr="00BE0DF4">
        <w:rPr>
          <w:b/>
          <w:color w:val="FF0000"/>
        </w:rPr>
        <w:t>.</w:t>
      </w:r>
      <w:r w:rsidRPr="00BE0DF4">
        <w:rPr>
          <w:color w:val="000000"/>
        </w:rPr>
        <w:t xml:space="preserve"> Город издания (на английском языке)</w:t>
      </w:r>
      <w:r w:rsidRPr="00BE0DF4">
        <w:rPr>
          <w:b/>
          <w:color w:val="FF0000"/>
        </w:rPr>
        <w:t>:</w:t>
      </w:r>
      <w:r w:rsidRPr="00BE0DF4">
        <w:rPr>
          <w:color w:val="000000"/>
        </w:rPr>
        <w:t xml:space="preserve"> Издательство (транслитерируется)</w:t>
      </w:r>
      <w:r w:rsidRPr="00BE0DF4">
        <w:rPr>
          <w:b/>
          <w:color w:val="FF0000"/>
        </w:rPr>
        <w:t>,</w:t>
      </w:r>
      <w:r w:rsidRPr="00BE0DF4">
        <w:rPr>
          <w:color w:val="000000"/>
        </w:rPr>
        <w:t xml:space="preserve"> год (цифрами)</w:t>
      </w:r>
      <w:r w:rsidRPr="00BE0DF4">
        <w:rPr>
          <w:b/>
          <w:color w:val="FF0000"/>
        </w:rPr>
        <w:t>.</w:t>
      </w:r>
      <w:r w:rsidRPr="00BE0DF4">
        <w:rPr>
          <w:color w:val="000000"/>
        </w:rPr>
        <w:t xml:space="preserve"> Страницы (</w:t>
      </w:r>
      <w:r w:rsidRPr="00BE0DF4">
        <w:rPr>
          <w:color w:val="000000"/>
          <w:lang w:val="en-US"/>
        </w:rPr>
        <w:t>P</w:t>
      </w:r>
      <w:r w:rsidRPr="00BE0DF4">
        <w:rPr>
          <w:color w:val="000000"/>
        </w:rPr>
        <w:t>. цифры)</w:t>
      </w:r>
      <w:r w:rsidRPr="00BE0DF4">
        <w:rPr>
          <w:b/>
          <w:color w:val="FF0000"/>
        </w:rPr>
        <w:t>.</w:t>
      </w:r>
      <w:r w:rsidRPr="00BE0DF4">
        <w:rPr>
          <w:color w:val="000000"/>
        </w:rPr>
        <w:t xml:space="preserve"> 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color w:val="000000"/>
          <w:lang w:val="en-US"/>
        </w:rPr>
      </w:pPr>
      <w:r w:rsidRPr="00BE0DF4">
        <w:rPr>
          <w:color w:val="000000"/>
        </w:rPr>
        <w:t>Описание</w:t>
      </w:r>
      <w:r w:rsidRPr="00BE0DF4">
        <w:rPr>
          <w:color w:val="000000"/>
          <w:lang w:val="en-US"/>
        </w:rPr>
        <w:t xml:space="preserve"> </w:t>
      </w:r>
      <w:r w:rsidRPr="00BE0DF4">
        <w:rPr>
          <w:color w:val="000000"/>
        </w:rPr>
        <w:t>книг</w:t>
      </w:r>
      <w:r w:rsidRPr="00BE0DF4">
        <w:rPr>
          <w:color w:val="000000"/>
          <w:lang w:val="en-US"/>
        </w:rPr>
        <w:t>: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0DF4">
        <w:rPr>
          <w:color w:val="000000"/>
          <w:lang w:val="en-US"/>
        </w:rPr>
        <w:t xml:space="preserve">Last Name, First Name. </w:t>
      </w:r>
      <w:r w:rsidRPr="00BE0DF4">
        <w:rPr>
          <w:i/>
          <w:iCs/>
          <w:color w:val="000000"/>
          <w:lang w:val="en-US"/>
        </w:rPr>
        <w:t xml:space="preserve">Title of Book. </w:t>
      </w:r>
      <w:r w:rsidRPr="00BE0DF4">
        <w:rPr>
          <w:color w:val="000000"/>
          <w:lang w:val="en-US"/>
        </w:rPr>
        <w:t>Publisher City: Publisher Name, Year Published. Page</w:t>
      </w:r>
      <w:r w:rsidRPr="00BE0DF4">
        <w:rPr>
          <w:color w:val="000000"/>
        </w:rPr>
        <w:t xml:space="preserve"> </w:t>
      </w:r>
      <w:r w:rsidRPr="00BE0DF4">
        <w:rPr>
          <w:color w:val="000000"/>
          <w:lang w:val="en-US"/>
        </w:rPr>
        <w:t>Numbers</w:t>
      </w:r>
      <w:r w:rsidRPr="00BE0DF4">
        <w:rPr>
          <w:color w:val="000000"/>
        </w:rPr>
        <w:t>.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color w:val="000000"/>
          <w:lang w:val="en-US"/>
        </w:rPr>
      </w:pPr>
      <w:r w:rsidRPr="00BE0DF4">
        <w:rPr>
          <w:color w:val="000000"/>
        </w:rPr>
        <w:t xml:space="preserve">Автор1, Автор2. </w:t>
      </w:r>
      <w:r w:rsidRPr="00BE0DF4">
        <w:rPr>
          <w:i/>
          <w:iCs/>
          <w:color w:val="000000"/>
        </w:rPr>
        <w:t xml:space="preserve">Название книги. </w:t>
      </w:r>
      <w:r w:rsidRPr="00BE0DF4">
        <w:rPr>
          <w:color w:val="000000"/>
        </w:rPr>
        <w:t>Город издания: Издательство, Год издания. Страницы</w:t>
      </w:r>
      <w:r w:rsidRPr="00BE0DF4">
        <w:rPr>
          <w:color w:val="000000"/>
          <w:lang w:val="en-US"/>
        </w:rPr>
        <w:t>.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color w:val="000000"/>
          <w:lang w:val="en-US"/>
        </w:rPr>
      </w:pP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color w:val="000000"/>
          <w:lang w:val="en-US"/>
        </w:rPr>
      </w:pPr>
      <w:r w:rsidRPr="00BE0DF4">
        <w:rPr>
          <w:color w:val="000000"/>
        </w:rPr>
        <w:t>Описание</w:t>
      </w:r>
      <w:r w:rsidRPr="00BE0DF4">
        <w:rPr>
          <w:color w:val="000000"/>
          <w:lang w:val="en-US"/>
        </w:rPr>
        <w:t xml:space="preserve"> </w:t>
      </w:r>
      <w:r w:rsidRPr="00BE0DF4">
        <w:rPr>
          <w:color w:val="000000"/>
        </w:rPr>
        <w:t>журналов</w:t>
      </w:r>
      <w:r w:rsidRPr="00BE0DF4">
        <w:rPr>
          <w:color w:val="000000"/>
          <w:lang w:val="en-US"/>
        </w:rPr>
        <w:t xml:space="preserve">, </w:t>
      </w:r>
      <w:r w:rsidRPr="00BE0DF4">
        <w:rPr>
          <w:color w:val="000000"/>
        </w:rPr>
        <w:t>сборников</w:t>
      </w:r>
      <w:r w:rsidRPr="00BE0DF4">
        <w:rPr>
          <w:color w:val="000000"/>
          <w:lang w:val="en-US"/>
        </w:rPr>
        <w:t>: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color w:val="000000"/>
          <w:lang w:val="en-US"/>
        </w:rPr>
      </w:pPr>
      <w:r w:rsidRPr="00BE0DF4">
        <w:rPr>
          <w:color w:val="000000"/>
          <w:lang w:val="en-US"/>
        </w:rPr>
        <w:t>Last Name, First Name. Article Title.</w:t>
      </w:r>
      <w:r w:rsidRPr="00BE0DF4">
        <w:rPr>
          <w:i/>
          <w:iCs/>
          <w:color w:val="000000"/>
          <w:lang w:val="en-US"/>
        </w:rPr>
        <w:t xml:space="preserve"> Journal Name. </w:t>
      </w:r>
      <w:r w:rsidRPr="00BE0DF4">
        <w:rPr>
          <w:color w:val="000000"/>
          <w:lang w:val="en-US"/>
        </w:rPr>
        <w:t>Volume Number, Issue Number (Year Published): Page Numbers.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0DF4">
        <w:rPr>
          <w:color w:val="000000"/>
        </w:rPr>
        <w:t xml:space="preserve">Автор1, Автор2. Название статьи. </w:t>
      </w:r>
      <w:r w:rsidRPr="00BE0DF4">
        <w:rPr>
          <w:i/>
          <w:iCs/>
          <w:color w:val="000000"/>
        </w:rPr>
        <w:t xml:space="preserve">Название журнала. </w:t>
      </w:r>
      <w:r w:rsidRPr="00BE0DF4">
        <w:rPr>
          <w:color w:val="000000"/>
        </w:rPr>
        <w:t>Номер тома, Номер выпуска (Год издания): Страницы.</w:t>
      </w:r>
    </w:p>
    <w:p w:rsidR="00766EB6" w:rsidRDefault="00766EB6" w:rsidP="00766EB6">
      <w:pPr>
        <w:tabs>
          <w:tab w:val="left" w:pos="11837"/>
        </w:tabs>
        <w:rPr>
          <w:i/>
          <w:sz w:val="32"/>
          <w:szCs w:val="32"/>
        </w:rPr>
      </w:pPr>
    </w:p>
    <w:p w:rsidR="00766EB6" w:rsidRDefault="00766EB6" w:rsidP="00766EB6"/>
    <w:p w:rsidR="008E3CA4" w:rsidRDefault="008E3CA4"/>
    <w:sectPr w:rsidR="008E3CA4" w:rsidSect="00AF5A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6089"/>
    <w:multiLevelType w:val="multilevel"/>
    <w:tmpl w:val="7E620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F1E1ECB"/>
    <w:multiLevelType w:val="hybridMultilevel"/>
    <w:tmpl w:val="23F86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C3AB1"/>
    <w:multiLevelType w:val="hybridMultilevel"/>
    <w:tmpl w:val="1CA44502"/>
    <w:lvl w:ilvl="0" w:tplc="04190001">
      <w:start w:val="66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EB6"/>
    <w:rsid w:val="001710CC"/>
    <w:rsid w:val="00205691"/>
    <w:rsid w:val="00261E41"/>
    <w:rsid w:val="002D3E1A"/>
    <w:rsid w:val="00373B5C"/>
    <w:rsid w:val="00391E54"/>
    <w:rsid w:val="004B6EC9"/>
    <w:rsid w:val="004B7043"/>
    <w:rsid w:val="00524147"/>
    <w:rsid w:val="0058042E"/>
    <w:rsid w:val="00627210"/>
    <w:rsid w:val="00646CD4"/>
    <w:rsid w:val="006B5060"/>
    <w:rsid w:val="00766EB6"/>
    <w:rsid w:val="007C394B"/>
    <w:rsid w:val="00855D07"/>
    <w:rsid w:val="008734DE"/>
    <w:rsid w:val="008E3CA4"/>
    <w:rsid w:val="00920C58"/>
    <w:rsid w:val="00A70EF1"/>
    <w:rsid w:val="00AC049B"/>
    <w:rsid w:val="00BB652E"/>
    <w:rsid w:val="00C162E5"/>
    <w:rsid w:val="00D046B9"/>
    <w:rsid w:val="00DD1165"/>
    <w:rsid w:val="00E0755C"/>
    <w:rsid w:val="00E63612"/>
    <w:rsid w:val="00EB019A"/>
    <w:rsid w:val="00F32207"/>
    <w:rsid w:val="00F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1D3C29"/>
  <w15:chartTrackingRefBased/>
  <w15:docId w15:val="{4AC7AEFE-4686-4495-BF59-B79B5295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6EB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66EB6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261E4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B50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5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socrelmo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ropm2023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5C671-C59F-4732-8C3D-E69B476F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Лебедев</dc:creator>
  <cp:keywords/>
  <dc:description/>
  <cp:lastModifiedBy>Сергей Лебедев</cp:lastModifiedBy>
  <cp:revision>4</cp:revision>
  <dcterms:created xsi:type="dcterms:W3CDTF">2023-08-09T06:18:00Z</dcterms:created>
  <dcterms:modified xsi:type="dcterms:W3CDTF">2023-09-25T06:18:00Z</dcterms:modified>
</cp:coreProperties>
</file>